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9A82C" w14:textId="693A57F2" w:rsidR="00725881" w:rsidRPr="009716CB" w:rsidRDefault="00725881" w:rsidP="00725881">
      <w:pPr>
        <w:spacing w:after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9716CB">
        <w:rPr>
          <w:rFonts w:ascii="Times New Roman" w:hAnsi="Times New Roman" w:cs="Times New Roman"/>
          <w:i/>
          <w:iCs/>
          <w:sz w:val="22"/>
          <w:szCs w:val="22"/>
        </w:rPr>
        <w:t xml:space="preserve">Załącznik nr 3 do Regulaminu </w:t>
      </w:r>
      <w:r w:rsidRPr="009716CB">
        <w:rPr>
          <w:rFonts w:ascii="Times New Roman" w:hAnsi="Times New Roman" w:cs="Times New Roman"/>
          <w:i/>
          <w:iCs/>
          <w:sz w:val="22"/>
          <w:szCs w:val="22"/>
        </w:rPr>
        <w:br/>
        <w:t xml:space="preserve">nr 6/1.3/2025 z dnia 13.02.2026 r. </w:t>
      </w:r>
    </w:p>
    <w:p w14:paraId="43211F54" w14:textId="77777777" w:rsidR="00CE1C4E" w:rsidRPr="004605FF" w:rsidRDefault="00CE1C4E" w:rsidP="00825E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B0871" w14:textId="06B20C0C" w:rsidR="004C63C1" w:rsidRPr="004605FF" w:rsidRDefault="00791E4B" w:rsidP="003D2BC6">
      <w:pPr>
        <w:pStyle w:val="Domyln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UMOWA NR </w:t>
      </w:r>
      <w:r w:rsidR="003D2BC6"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>…/6</w:t>
      </w:r>
      <w:r w:rsidR="00367584"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>/1.3/2025</w:t>
      </w:r>
    </w:p>
    <w:p w14:paraId="085063B7" w14:textId="77777777" w:rsidR="00D03A49" w:rsidRPr="004605FF" w:rsidRDefault="00D03A49" w:rsidP="00825E49">
      <w:pPr>
        <w:pStyle w:val="Domyln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95B9893" w14:textId="534E41EC" w:rsidR="00367584" w:rsidRPr="004605FF" w:rsidRDefault="00367584" w:rsidP="00825E49">
      <w:pPr>
        <w:pStyle w:val="Domylne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>zawarta w dniu ……</w:t>
      </w:r>
      <w:r w:rsidR="00791E4B"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>… .2026</w:t>
      </w:r>
      <w:r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r. pomiędzy:</w:t>
      </w:r>
    </w:p>
    <w:p w14:paraId="385D50EC" w14:textId="0069BF5B" w:rsidR="00367584" w:rsidRPr="004605FF" w:rsidRDefault="00367584" w:rsidP="00825E49">
      <w:pPr>
        <w:pStyle w:val="Domyln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Gminą Miasta Toruń </w:t>
      </w:r>
      <w:r w:rsidR="009B1DA1"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>reprezentowana przez samorządową jednostkę organizacyjną</w:t>
      </w:r>
      <w:r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9B1DA1"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- </w:t>
      </w:r>
      <w:r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>Centrum Wsparcia Biznesu w Toruniu</w:t>
      </w:r>
      <w:r w:rsidRPr="004605F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 siedzibą w Toruniu przy ul. Marii Konopnickiej 13, 87-100 Toruń, NIP: 879-000-10-14, REGON: 362149760, reprezentowaną przez Łukasza </w:t>
      </w:r>
      <w:proofErr w:type="spellStart"/>
      <w:r w:rsidRPr="004605FF">
        <w:rPr>
          <w:rFonts w:ascii="Times New Roman" w:hAnsi="Times New Roman" w:cs="Times New Roman"/>
          <w:bCs/>
          <w:sz w:val="24"/>
          <w:szCs w:val="24"/>
          <w:lang w:val="pl-PL"/>
        </w:rPr>
        <w:t>Szarszewskiego</w:t>
      </w:r>
      <w:proofErr w:type="spellEnd"/>
      <w:r w:rsidRPr="004605F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Pełnomocnika Prezydenta Miasta Torunia ds. Rozwoju i Wsparcia Biznesu, Dyrektora Centrum Wsparcia Biznesu w Toruniu,</w:t>
      </w:r>
    </w:p>
    <w:p w14:paraId="6B0F5FFD" w14:textId="77777777" w:rsidR="00367584" w:rsidRPr="004605FF" w:rsidRDefault="00367584" w:rsidP="00825E49">
      <w:pPr>
        <w:pStyle w:val="Domylne"/>
        <w:spacing w:line="276" w:lineRule="auto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sz w:val="24"/>
          <w:szCs w:val="24"/>
          <w:lang w:val="pl-PL"/>
        </w:rPr>
        <w:t>i</w:t>
      </w:r>
    </w:p>
    <w:p w14:paraId="47E26CF7" w14:textId="77777777" w:rsidR="00367584" w:rsidRPr="004605FF" w:rsidRDefault="00367584" w:rsidP="00825E49">
      <w:pPr>
        <w:pStyle w:val="Domyln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……………….</w:t>
      </w:r>
      <w:r w:rsidRPr="004605FF">
        <w:rPr>
          <w:rFonts w:ascii="Times New Roman" w:hAnsi="Times New Roman" w:cs="Times New Roman"/>
          <w:sz w:val="24"/>
          <w:szCs w:val="24"/>
          <w:lang w:val="pl-PL"/>
        </w:rPr>
        <w:t xml:space="preserve"> z siedzibą w ………… (…-…) przy ul. ……….., zarejestrowanym w Centralnej Ewidencji i Informacji o Działalności Gospodarczej, NIP ……………  reprezentowany przez …………. – Właściciela, zwanego dalej Przedsiębiorstwem</w:t>
      </w:r>
    </w:p>
    <w:p w14:paraId="547B112D" w14:textId="77777777" w:rsidR="00367584" w:rsidRPr="004605FF" w:rsidRDefault="00367584" w:rsidP="00825E49">
      <w:pPr>
        <w:pStyle w:val="Domyln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sz w:val="24"/>
          <w:szCs w:val="24"/>
          <w:lang w:val="pl-PL"/>
        </w:rPr>
        <w:t>LUB</w:t>
      </w:r>
    </w:p>
    <w:p w14:paraId="104ED633" w14:textId="77777777" w:rsidR="00367584" w:rsidRPr="004605FF" w:rsidRDefault="00367584" w:rsidP="00825E49">
      <w:pPr>
        <w:pStyle w:val="Domyln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sz w:val="24"/>
          <w:szCs w:val="24"/>
          <w:lang w:val="pl-PL"/>
        </w:rPr>
        <w:t>……………….. z siedzibą w ………… (…-….) przy ul. ……., wpisaną do Krajowego Rejestru Sądowego pod nr KRS …………., NIP …….., reprezentowaną przez ………….. – Prezesa Zarządu, zwaną dalej Przedsiębiorstwem</w:t>
      </w:r>
    </w:p>
    <w:p w14:paraId="3B7C16C1" w14:textId="77777777" w:rsidR="00367584" w:rsidRPr="004605FF" w:rsidRDefault="00367584" w:rsidP="00825E49">
      <w:pPr>
        <w:pStyle w:val="Domyln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281B4BE" w14:textId="77777777" w:rsidR="00367584" w:rsidRPr="004605FF" w:rsidRDefault="00367584" w:rsidP="00825E49">
      <w:pPr>
        <w:pStyle w:val="Domylne"/>
        <w:spacing w:line="276" w:lineRule="auto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zwanymi łącznie „Stronami”</w:t>
      </w:r>
    </w:p>
    <w:p w14:paraId="324C7684" w14:textId="77777777" w:rsidR="004605FF" w:rsidRPr="004605FF" w:rsidRDefault="004605FF" w:rsidP="00825E49">
      <w:pPr>
        <w:pStyle w:val="Domylne"/>
        <w:spacing w:line="276" w:lineRule="auto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</w:p>
    <w:p w14:paraId="3A6B7C92" w14:textId="77777777" w:rsidR="004605FF" w:rsidRPr="004605FF" w:rsidRDefault="004605FF" w:rsidP="00825E49">
      <w:pPr>
        <w:pStyle w:val="Domylne"/>
        <w:spacing w:line="276" w:lineRule="auto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</w:p>
    <w:p w14:paraId="1911ACFF" w14:textId="77777777" w:rsidR="00367584" w:rsidRPr="004605FF" w:rsidRDefault="00367584" w:rsidP="00825E49">
      <w:pPr>
        <w:pStyle w:val="Domylne"/>
        <w:spacing w:line="276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b/>
          <w:bCs/>
          <w:sz w:val="24"/>
          <w:szCs w:val="24"/>
          <w:lang w:val="pl-PL"/>
        </w:rPr>
        <w:t>§ 1. Przedmiot Umowy</w:t>
      </w:r>
    </w:p>
    <w:p w14:paraId="6298973D" w14:textId="12B9AA6F" w:rsidR="009617D8" w:rsidRPr="004605FF" w:rsidRDefault="00367584" w:rsidP="00825E49">
      <w:pPr>
        <w:pStyle w:val="Domylne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Przedmiotem Umowy jest określenie praw i obowiązków Stron w związku z udziałem Przedsiębiorstwa </w:t>
      </w:r>
      <w:r w:rsidR="00B04A75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 ……………………………………………., które odbędą się w dniu/dniach ………………………. .2026 r.</w:t>
      </w:r>
      <w:r w:rsidR="004C63C1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</w:t>
      </w:r>
      <w:r w:rsidR="00B04A75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 ……………………</w:t>
      </w:r>
      <w:r w:rsidR="004C63C1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 ramach projektu pn. „Postaw na #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bizneswtoruniu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!” (dalej: Projekt) realizowanego przez </w:t>
      </w:r>
      <w:r w:rsidR="008F7348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Gminę Miasta Toruń/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Centrum Wsparcia Biznesu w Toruniu (dalej: CWB).</w:t>
      </w:r>
    </w:p>
    <w:p w14:paraId="5B70CD05" w14:textId="21627D1C" w:rsidR="009617D8" w:rsidRPr="004605FF" w:rsidRDefault="009617D8" w:rsidP="00825E49">
      <w:pPr>
        <w:pStyle w:val="Domylne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MŚP oświadcza, że zapoznał się z Regulaminem i zobowiązuje się do przestrzegania jego postanowień oraz do udziału we wszystkich planowanych wydarzeniach, spotkaniach, konferencjach i innych punktach programu, które realizowane będą w ramach</w:t>
      </w:r>
      <w:r w:rsidR="00005116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wydarzenia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.</w:t>
      </w:r>
    </w:p>
    <w:p w14:paraId="1E050BB9" w14:textId="641BF8E7" w:rsidR="00367584" w:rsidRPr="004605FF" w:rsidRDefault="00367584" w:rsidP="00825E49">
      <w:pPr>
        <w:pStyle w:val="Domylne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Wsparcie w ramach projektu udzielane jest na zasadach określonych w Regulaminie naboru na udział w</w:t>
      </w:r>
      <w:r w:rsidR="008F7348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w. wydarzeniu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(dalej: Regulamin).</w:t>
      </w:r>
    </w:p>
    <w:p w14:paraId="429F6D08" w14:textId="6379FE85" w:rsidR="00367584" w:rsidRPr="004605FF" w:rsidRDefault="00367584" w:rsidP="00825E49">
      <w:pPr>
        <w:pStyle w:val="Domylne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Wsparcie w ramach projektu będzie udzielone Przedsiębiorstwu na podstawie formularza rekrutacyjnego</w:t>
      </w:r>
      <w:r w:rsidR="008F7348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.</w:t>
      </w:r>
    </w:p>
    <w:p w14:paraId="2D7456B5" w14:textId="3FD4DC5B" w:rsidR="009617D8" w:rsidRPr="00842B70" w:rsidRDefault="00367584" w:rsidP="00825E49">
      <w:pPr>
        <w:pStyle w:val="Domylne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Przedsiębiorstwo zobowiązuje się do pełnej i aktywnej współpracy z </w:t>
      </w:r>
      <w:r w:rsidR="008F7348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Gminą Miasta Toruń</w:t>
      </w:r>
      <w:r w:rsidR="00C7754A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/CWB.</w:t>
      </w:r>
    </w:p>
    <w:p w14:paraId="4896C5FB" w14:textId="77777777" w:rsidR="004605FF" w:rsidRPr="004605FF" w:rsidRDefault="004605FF" w:rsidP="00825E49">
      <w:pPr>
        <w:pStyle w:val="Domylne"/>
        <w:spacing w:line="276" w:lineRule="auto"/>
        <w:rPr>
          <w:rFonts w:ascii="Times New Roman" w:eastAsia="Georgia" w:hAnsi="Times New Roman" w:cs="Times New Roman"/>
          <w:b/>
          <w:bCs/>
          <w:sz w:val="24"/>
          <w:szCs w:val="24"/>
          <w:lang w:val="pl-PL"/>
        </w:rPr>
      </w:pPr>
    </w:p>
    <w:p w14:paraId="6005B1BE" w14:textId="093DBE38" w:rsidR="00367584" w:rsidRPr="004605FF" w:rsidRDefault="00842B70" w:rsidP="00825E49">
      <w:pPr>
        <w:pStyle w:val="Domylne"/>
        <w:spacing w:line="276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Georgia" w:hAnsi="Times New Roman" w:cs="Times New Roman"/>
          <w:b/>
          <w:bCs/>
          <w:sz w:val="24"/>
          <w:szCs w:val="24"/>
          <w:lang w:val="pl-PL"/>
        </w:rPr>
        <w:t>§ 2. Warunki udziału</w:t>
      </w:r>
      <w:r w:rsidR="00367584" w:rsidRPr="004605FF">
        <w:rPr>
          <w:rFonts w:ascii="Times New Roman" w:eastAsia="Georgia" w:hAnsi="Times New Roman" w:cs="Times New Roman"/>
          <w:b/>
          <w:bCs/>
          <w:sz w:val="24"/>
          <w:szCs w:val="24"/>
          <w:lang w:val="pl-PL"/>
        </w:rPr>
        <w:t xml:space="preserve"> i obowiązki Przedsiębiorstwa</w:t>
      </w:r>
    </w:p>
    <w:p w14:paraId="5580A615" w14:textId="77777777" w:rsidR="00367584" w:rsidRPr="004605FF" w:rsidRDefault="00367584" w:rsidP="00825E49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Przedsiębiorstwo oświadcza, że zapoznało się z Regulaminem i zobowiązuje się do przestrzegania jego postanowień.</w:t>
      </w:r>
    </w:p>
    <w:p w14:paraId="1C166A80" w14:textId="22840729" w:rsidR="00081B9E" w:rsidRPr="004605FF" w:rsidRDefault="00367584" w:rsidP="00825E49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lastRenderedPageBreak/>
        <w:t>Przedsiębiorstwo oświadcza, że spełnia wymogi kwalifikujące do projektu zgodnie z zapisami Regulaminu oraz</w:t>
      </w:r>
      <w:r w:rsidR="00842B70">
        <w:rPr>
          <w:rFonts w:ascii="Times New Roman" w:eastAsia="Georgia" w:hAnsi="Times New Roman" w:cs="Times New Roman"/>
          <w:sz w:val="24"/>
          <w:szCs w:val="24"/>
          <w:lang w:val="pl-PL"/>
        </w:rPr>
        <w:t>, że dane zawarte w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</w:t>
      </w:r>
      <w:r w:rsidR="009617D8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formularzu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są aktualne na dzień podpisania niniejszej umowy.</w:t>
      </w:r>
    </w:p>
    <w:p w14:paraId="72F9B4C9" w14:textId="38165573" w:rsidR="00081B9E" w:rsidRPr="004605FF" w:rsidRDefault="00081B9E" w:rsidP="00825E49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Po zakończeniu udziału w wydarzeniu, każdy Uczestnik Projektu (tj. Przedsiębiorstwo) jest zobowiązany do złożenia sprawozdania merytorycznego (wg wzoru z załącznika nr 5 do niniejszego Regulaminu Sprawozdanie merytoryczne). Termin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na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elektroniczne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przesłanie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uzupełnionego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dokumentu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wraz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z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podpisem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osoby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decyzyjnej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70B9A" w:rsidRPr="004605FF">
        <w:rPr>
          <w:rFonts w:ascii="Times New Roman" w:eastAsia="Georgia" w:hAnsi="Times New Roman" w:cs="Times New Roman"/>
          <w:sz w:val="24"/>
          <w:szCs w:val="24"/>
        </w:rPr>
        <w:t>–</w:t>
      </w:r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070B9A" w:rsidRPr="004605FF">
        <w:rPr>
          <w:rFonts w:ascii="Times New Roman" w:eastAsia="Georgia" w:hAnsi="Times New Roman" w:cs="Times New Roman"/>
          <w:sz w:val="24"/>
          <w:szCs w:val="24"/>
        </w:rPr>
        <w:t xml:space="preserve">10 </w:t>
      </w:r>
      <w:proofErr w:type="spellStart"/>
      <w:r w:rsidR="00070B9A" w:rsidRPr="004605FF">
        <w:rPr>
          <w:rFonts w:ascii="Times New Roman" w:eastAsia="Georgia" w:hAnsi="Times New Roman" w:cs="Times New Roman"/>
          <w:sz w:val="24"/>
          <w:szCs w:val="24"/>
        </w:rPr>
        <w:t>dni</w:t>
      </w:r>
      <w:proofErr w:type="spellEnd"/>
      <w:r w:rsidR="00070B9A"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070B9A" w:rsidRPr="004605FF">
        <w:rPr>
          <w:rFonts w:ascii="Times New Roman" w:eastAsia="Georgia" w:hAnsi="Times New Roman" w:cs="Times New Roman"/>
          <w:sz w:val="24"/>
          <w:szCs w:val="24"/>
        </w:rPr>
        <w:t>kalendarzowych</w:t>
      </w:r>
      <w:proofErr w:type="spellEnd"/>
      <w:r w:rsidR="00070B9A"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070B9A" w:rsidRPr="004605FF">
        <w:rPr>
          <w:rFonts w:ascii="Times New Roman" w:eastAsia="Georgia" w:hAnsi="Times New Roman" w:cs="Times New Roman"/>
          <w:sz w:val="24"/>
          <w:szCs w:val="24"/>
        </w:rPr>
        <w:t>od</w:t>
      </w:r>
      <w:proofErr w:type="spellEnd"/>
      <w:r w:rsidR="00070B9A"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070B9A" w:rsidRPr="004605FF">
        <w:rPr>
          <w:rFonts w:ascii="Times New Roman" w:eastAsia="Georgia" w:hAnsi="Times New Roman" w:cs="Times New Roman"/>
          <w:sz w:val="24"/>
          <w:szCs w:val="24"/>
        </w:rPr>
        <w:t>zakończenia</w:t>
      </w:r>
      <w:proofErr w:type="spellEnd"/>
      <w:r w:rsidR="00070B9A"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070B9A" w:rsidRPr="004605FF">
        <w:rPr>
          <w:rFonts w:ascii="Times New Roman" w:eastAsia="Georgia" w:hAnsi="Times New Roman" w:cs="Times New Roman"/>
          <w:sz w:val="24"/>
          <w:szCs w:val="24"/>
        </w:rPr>
        <w:t>udziału</w:t>
      </w:r>
      <w:proofErr w:type="spellEnd"/>
      <w:r w:rsidR="00070B9A" w:rsidRPr="004605FF">
        <w:rPr>
          <w:rFonts w:ascii="Times New Roman" w:eastAsia="Georgia" w:hAnsi="Times New Roman" w:cs="Times New Roman"/>
          <w:sz w:val="24"/>
          <w:szCs w:val="24"/>
        </w:rPr>
        <w:t xml:space="preserve"> w </w:t>
      </w:r>
      <w:proofErr w:type="spellStart"/>
      <w:r w:rsidR="00070B9A" w:rsidRPr="004605FF">
        <w:rPr>
          <w:rFonts w:ascii="Times New Roman" w:eastAsia="Georgia" w:hAnsi="Times New Roman" w:cs="Times New Roman"/>
          <w:sz w:val="24"/>
          <w:szCs w:val="24"/>
        </w:rPr>
        <w:t>wydarzeniu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.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Dokumentację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należy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przesałć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na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Pr="004605FF">
        <w:rPr>
          <w:rFonts w:ascii="Times New Roman" w:eastAsia="Georgia" w:hAnsi="Times New Roman" w:cs="Times New Roman"/>
          <w:sz w:val="24"/>
          <w:szCs w:val="24"/>
        </w:rPr>
        <w:t>adres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 </w:t>
      </w:r>
      <w:proofErr w:type="spellStart"/>
      <w:r w:rsidR="00B04A75" w:rsidRPr="004605FF">
        <w:rPr>
          <w:rFonts w:ascii="Times New Roman" w:eastAsia="Georgia" w:hAnsi="Times New Roman" w:cs="Times New Roman"/>
          <w:sz w:val="24"/>
          <w:szCs w:val="24"/>
        </w:rPr>
        <w:t>kontakt</w:t>
      </w:r>
      <w:r w:rsidRPr="004605FF">
        <w:rPr>
          <w:rFonts w:ascii="Times New Roman" w:eastAsia="Georgia" w:hAnsi="Times New Roman" w:cs="Times New Roman"/>
          <w:sz w:val="24"/>
          <w:szCs w:val="24"/>
        </w:rPr>
        <w:t>@torun.direct</w:t>
      </w:r>
      <w:proofErr w:type="spellEnd"/>
      <w:r w:rsidRPr="004605FF">
        <w:rPr>
          <w:rFonts w:ascii="Times New Roman" w:eastAsia="Georgia" w:hAnsi="Times New Roman" w:cs="Times New Roman"/>
          <w:sz w:val="24"/>
          <w:szCs w:val="24"/>
        </w:rPr>
        <w:t xml:space="preserve">. W przypadku niezłożenia ww. dokumentu Urząd Miasta Toruń/CWB może obciążyć Uczestnika Projektu w 100% kosztami uczestnictwa w Projekcie. </w:t>
      </w:r>
    </w:p>
    <w:p w14:paraId="458F8F52" w14:textId="0BA3C4FC" w:rsidR="00367584" w:rsidRPr="004605FF" w:rsidRDefault="00C7754A" w:rsidP="00825E49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Gmina Miasta Toruń/</w:t>
      </w:r>
      <w:r w:rsidR="009041E3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CWB</w:t>
      </w:r>
      <w:r w:rsidR="00367584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zastrzega, iż w trakcie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wydarzenia </w:t>
      </w:r>
      <w:r w:rsidR="00367584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wykonywane będą zdjęcia </w:t>
      </w:r>
      <w:r w:rsidR="00842B70">
        <w:rPr>
          <w:rFonts w:ascii="Times New Roman" w:eastAsia="Georgia" w:hAnsi="Times New Roman" w:cs="Times New Roman"/>
          <w:sz w:val="24"/>
          <w:szCs w:val="24"/>
          <w:lang w:val="pl-PL"/>
        </w:rPr>
        <w:br/>
      </w:r>
      <w:r w:rsidR="00367584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i nagrania, na których uwidocznione zostaną logotypy/znaki handlowe Przedsiębiorstw zakwalifikowanych do udziału w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konferencji</w:t>
      </w:r>
      <w:r w:rsidR="00367584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, które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Gmina Miasta Toruń/</w:t>
      </w:r>
      <w:r w:rsidR="009041E3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CWB</w:t>
      </w:r>
      <w:r w:rsidR="00367584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będzie wykorzystywać w celu promocji projektu w różnych mediach (dokumenty, profile społecznościowe, artykuły prasowe itp.), na co Przedsiębiorstwo nieodpłatnie </w:t>
      </w:r>
      <w:r w:rsidR="00842B70">
        <w:rPr>
          <w:rFonts w:ascii="Times New Roman" w:eastAsia="Georgia" w:hAnsi="Times New Roman" w:cs="Times New Roman"/>
          <w:sz w:val="24"/>
          <w:szCs w:val="24"/>
          <w:lang w:val="pl-PL"/>
        </w:rPr>
        <w:br/>
      </w:r>
      <w:r w:rsidR="00367584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i bezterminowo wyraża zgodę.</w:t>
      </w:r>
    </w:p>
    <w:p w14:paraId="2F7A03BF" w14:textId="24C8B43E" w:rsidR="00367584" w:rsidRPr="004605FF" w:rsidRDefault="00367584" w:rsidP="00825E49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Przedsiębiorstwo jest zobowiązane do niezwłocznego przekazywania</w:t>
      </w:r>
      <w:r w:rsidR="00C7754A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Gminie Miasta Toruń/CWB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, na każde wezwanie, informacji, wyjaśnień i dokumentów w związku </w:t>
      </w:r>
      <w:r w:rsidR="00842B70">
        <w:rPr>
          <w:rFonts w:ascii="Times New Roman" w:eastAsia="Georgia" w:hAnsi="Times New Roman" w:cs="Times New Roman"/>
          <w:sz w:val="24"/>
          <w:szCs w:val="24"/>
          <w:lang w:val="pl-PL"/>
        </w:rPr>
        <w:br/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z realizacją Umowy o dofinansowanie.</w:t>
      </w:r>
    </w:p>
    <w:p w14:paraId="3933F1D6" w14:textId="215F4861" w:rsidR="00367584" w:rsidRPr="004605FF" w:rsidRDefault="00367584" w:rsidP="00825E49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Przedsiębiorstwo jest zobowiązane do niezwłocznego informowania </w:t>
      </w:r>
      <w:r w:rsidR="00C7754A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Gminę Miasta Toruń/CWB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o przeszkodach w udziale w </w:t>
      </w:r>
      <w:r w:rsidR="00C7754A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wydarzeniu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, a także o wszelkich okolicznościach mających wpływ na udział w Projekcie, </w:t>
      </w:r>
      <w:r w:rsidRPr="004605FF">
        <w:rPr>
          <w:rFonts w:ascii="Times New Roman" w:eastAsia="Georgia" w:hAnsi="Times New Roman" w:cs="Times New Roman"/>
          <w:sz w:val="24"/>
          <w:szCs w:val="24"/>
          <w:u w:val="single"/>
          <w:lang w:val="pl-PL"/>
        </w:rPr>
        <w:t>w szczególności o zmianie statusu Przedsiębiorstwa ze względu na jego wielkość.</w:t>
      </w:r>
    </w:p>
    <w:p w14:paraId="0D6CB1EF" w14:textId="77777777" w:rsidR="009617D8" w:rsidRPr="004605FF" w:rsidRDefault="00367584" w:rsidP="00825E49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Na wezwanie uprawnionych podmiotów, Przedsiębiorstwo jest zobowiązane do poddania się kontroli w zakresie sprawdzenia prawidłowości wykonywania działań wskazanych w Projekcie, w tym wglądu w dokumenty związane z wykonywaniem niniejszej umowy.</w:t>
      </w:r>
    </w:p>
    <w:p w14:paraId="3A208D6D" w14:textId="3E4A1114" w:rsidR="009617D8" w:rsidRPr="004605FF" w:rsidRDefault="009617D8" w:rsidP="00825E49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MŚP jest zobowiązane do współpracy z Instytucją Zarządzającą Funduszami Europejskimi dla Kujaw i Pomorza 2021-2027, Organizatorem lub Komisją Europejską oraz z podmiotami upoważnionymi przez te instytucje do przeprowadzania oceny Projektu, w szczególności MŚP jest zobowiązane do: 1) przekazywania tym podmiotom wszelkich informacji dotyczących </w:t>
      </w:r>
      <w:r w:rsidR="00EB0733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festiwalu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we wskazanym przez nie zakresie i terminach; 2) uczestnictwa w wywiadach, ankietach oraz badaniach ewaluacyjnych.</w:t>
      </w:r>
    </w:p>
    <w:p w14:paraId="386A6E06" w14:textId="0700AF30" w:rsidR="00367584" w:rsidRPr="004605FF" w:rsidRDefault="009617D8" w:rsidP="004605FF">
      <w:pPr>
        <w:pStyle w:val="Domylne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MŚP jest zobowiązane do zapewnienia możliwości kontroli i audytu przez Organizatora, Instytucję Zarządzającą Funduszami Europejskimi dla Kujaw i Pomorza 2021-2027, Komisję Europejską lub inne instytucje uprawnione na podstawie odrębnych przepisów oraz do udostępnienia na żądanie ww. instytucji wszelkiej dokumentacji, informacji i wyjaśnień związanych z udziałem w </w:t>
      </w:r>
      <w:r w:rsidR="00EB0733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wydarzeniu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oraz realizowaną Umową, w okresie od dnia zawarcia umowy, nie później niż 10 lat liczonych od 31 grudnia roku następującego po złożeniu przez Instytucję Zarządzającą FEKP zestawienia wydatków, w którym ujęto ostateczne wydatki dotyczące zakończonego projektu grantowego. Kontrole i audyty będą prowadzone zgodnie z art. 24-27 ustawy z dnia 28 kwietnia 2022 r. o zasadach realizacji zadań finansowanych ze środków europejskich w perspektywie finansowej 2021-2027 (Dz. U. z 2022 r. poz. 1079 z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lastRenderedPageBreak/>
        <w:t>późn.zm.) oraz innymi mającymi zastosowanie przepisami powszechnie obowiązującego prawa.</w:t>
      </w:r>
    </w:p>
    <w:p w14:paraId="5B35F8F6" w14:textId="77777777" w:rsidR="004605FF" w:rsidRPr="004605FF" w:rsidRDefault="004605FF" w:rsidP="00825E49">
      <w:pPr>
        <w:pStyle w:val="Domylne"/>
        <w:spacing w:line="276" w:lineRule="auto"/>
        <w:ind w:left="284"/>
        <w:jc w:val="both"/>
        <w:rPr>
          <w:rFonts w:ascii="Times New Roman" w:eastAsia="Georgia" w:hAnsi="Times New Roman" w:cs="Times New Roman"/>
          <w:b/>
          <w:sz w:val="24"/>
          <w:szCs w:val="24"/>
          <w:lang w:val="pl-PL"/>
        </w:rPr>
      </w:pPr>
    </w:p>
    <w:p w14:paraId="660BB185" w14:textId="283034BC" w:rsidR="00367584" w:rsidRPr="004605FF" w:rsidRDefault="00367584" w:rsidP="00825E49">
      <w:pPr>
        <w:pStyle w:val="Domylne"/>
        <w:spacing w:line="276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b/>
          <w:bCs/>
          <w:sz w:val="24"/>
          <w:szCs w:val="24"/>
          <w:lang w:val="pl-PL"/>
        </w:rPr>
        <w:t xml:space="preserve">§ 3. Obowiązki </w:t>
      </w:r>
      <w:r w:rsidR="00C7754A" w:rsidRPr="004605FF">
        <w:rPr>
          <w:rFonts w:ascii="Times New Roman" w:eastAsia="Georgia" w:hAnsi="Times New Roman" w:cs="Times New Roman"/>
          <w:b/>
          <w:sz w:val="24"/>
          <w:szCs w:val="24"/>
          <w:lang w:val="pl-PL"/>
        </w:rPr>
        <w:t>Gminy Miasta Toruń/CWB</w:t>
      </w:r>
    </w:p>
    <w:p w14:paraId="69A6373F" w14:textId="0D5F748A" w:rsidR="00367584" w:rsidRPr="004605FF" w:rsidRDefault="00C7754A" w:rsidP="00825E49">
      <w:pPr>
        <w:pStyle w:val="Domylne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Gmina Miasta Toruń/CWB</w:t>
      </w:r>
      <w:r w:rsidR="00367584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 zobowiązuje się udzielić wsparcia Przedsiębiorstwu zgodnie z Regulaminem.</w:t>
      </w:r>
    </w:p>
    <w:p w14:paraId="28A2565D" w14:textId="1B134FD4" w:rsidR="00367584" w:rsidRPr="004605FF" w:rsidRDefault="00367584" w:rsidP="00825E49">
      <w:pPr>
        <w:pStyle w:val="Domylne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W przypadku gdy realizacja </w:t>
      </w:r>
      <w:r w:rsidR="000708F1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wydarzenia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nie będzie możliwa z przyczyn niezależnych od realizacji Projektu, </w:t>
      </w:r>
      <w:r w:rsidR="000708F1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Gmina Miasta Toruń/CWB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może odstąpić od Umowy. Odstąpienie od Umowy nie powoduje powstania odpowiedzialności </w:t>
      </w:r>
      <w:r w:rsidR="000708F1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Gminy Miasta Toruń/CWB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wobec Przedsiębiorstwa.</w:t>
      </w:r>
    </w:p>
    <w:p w14:paraId="76D7E587" w14:textId="5E9252D8" w:rsidR="00367584" w:rsidRPr="004605FF" w:rsidRDefault="000708F1" w:rsidP="00825E49">
      <w:pPr>
        <w:pStyle w:val="Domylne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Gmina Miasta Toruń/CWB </w:t>
      </w:r>
      <w:r w:rsidR="00367584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nie ponosi odpowiedzialności za: </w:t>
      </w:r>
    </w:p>
    <w:p w14:paraId="538D71A4" w14:textId="1CB10693" w:rsidR="00367584" w:rsidRPr="004605FF" w:rsidRDefault="00367584" w:rsidP="00825E49">
      <w:pPr>
        <w:pStyle w:val="Domylne"/>
        <w:spacing w:line="276" w:lineRule="auto"/>
        <w:ind w:left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- szkody powstałe z tytułu utraty lub zniszczenia majątku Przedsiębiorstwa i inne szkody Przedsiębiorstwa powstałe w związku z udziałem w </w:t>
      </w:r>
      <w:r w:rsidR="000708F1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wydarzeniu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;</w:t>
      </w:r>
    </w:p>
    <w:p w14:paraId="6AD5C35C" w14:textId="4BD8F51E" w:rsidR="00D03A49" w:rsidRPr="004605FF" w:rsidRDefault="00367584" w:rsidP="00B04A75">
      <w:pPr>
        <w:pStyle w:val="Domylne"/>
        <w:spacing w:line="276" w:lineRule="auto"/>
        <w:ind w:left="284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- uszczerbki na zdrowiu </w:t>
      </w:r>
      <w:r w:rsidR="000708F1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os. oddelegowanych przez </w:t>
      </w:r>
      <w:r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 xml:space="preserve">Przedsiębiorstwa w związku z udziałem w </w:t>
      </w:r>
      <w:r w:rsidR="000708F1" w:rsidRPr="004605FF">
        <w:rPr>
          <w:rFonts w:ascii="Times New Roman" w:eastAsia="Georgia" w:hAnsi="Times New Roman" w:cs="Times New Roman"/>
          <w:sz w:val="24"/>
          <w:szCs w:val="24"/>
          <w:lang w:val="pl-PL"/>
        </w:rPr>
        <w:t>wydarzeniu.</w:t>
      </w:r>
    </w:p>
    <w:p w14:paraId="5D405FA8" w14:textId="7FBB1325" w:rsidR="00B04A75" w:rsidRPr="004605FF" w:rsidRDefault="00B04A75" w:rsidP="00B04A75">
      <w:pPr>
        <w:pStyle w:val="Domylne"/>
        <w:spacing w:line="276" w:lineRule="auto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</w:p>
    <w:p w14:paraId="5C5E238F" w14:textId="77777777" w:rsidR="004605FF" w:rsidRPr="004605FF" w:rsidRDefault="004605FF" w:rsidP="00B04A75">
      <w:pPr>
        <w:pStyle w:val="Domylne"/>
        <w:spacing w:line="276" w:lineRule="auto"/>
        <w:jc w:val="both"/>
        <w:rPr>
          <w:rFonts w:ascii="Times New Roman" w:eastAsia="Georgia" w:hAnsi="Times New Roman" w:cs="Times New Roman"/>
          <w:sz w:val="24"/>
          <w:szCs w:val="24"/>
          <w:lang w:val="pl-PL"/>
        </w:rPr>
      </w:pPr>
    </w:p>
    <w:p w14:paraId="7C2B8978" w14:textId="77777777" w:rsidR="00367584" w:rsidRPr="004605FF" w:rsidRDefault="00367584" w:rsidP="00825E4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FF">
        <w:rPr>
          <w:rFonts w:ascii="Times New Roman" w:eastAsia="Georgia" w:hAnsi="Times New Roman" w:cs="Times New Roman"/>
          <w:b/>
          <w:bCs/>
          <w:sz w:val="24"/>
          <w:szCs w:val="24"/>
        </w:rPr>
        <w:t xml:space="preserve">§ 4. </w:t>
      </w:r>
      <w:r w:rsidRPr="004605FF">
        <w:rPr>
          <w:rFonts w:ascii="Times New Roman" w:hAnsi="Times New Roman" w:cs="Times New Roman"/>
          <w:b/>
          <w:bCs/>
          <w:sz w:val="24"/>
          <w:szCs w:val="24"/>
        </w:rPr>
        <w:t>Koszty i dofinansowanie</w:t>
      </w:r>
    </w:p>
    <w:p w14:paraId="2D45A9A5" w14:textId="592D8641" w:rsidR="00367584" w:rsidRPr="004605FF" w:rsidRDefault="00367584" w:rsidP="00825E4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Koszt kwalifikowalny udziału Przedsiębiorstwa wynosi …</w:t>
      </w:r>
      <w:r w:rsidR="00B04A75" w:rsidRPr="004605FF">
        <w:rPr>
          <w:rFonts w:ascii="Times New Roman" w:hAnsi="Times New Roman" w:cs="Times New Roman"/>
          <w:sz w:val="24"/>
          <w:szCs w:val="24"/>
        </w:rPr>
        <w:t>…………….</w:t>
      </w:r>
      <w:r w:rsidRPr="004605FF">
        <w:rPr>
          <w:rFonts w:ascii="Times New Roman" w:hAnsi="Times New Roman" w:cs="Times New Roman"/>
          <w:sz w:val="24"/>
          <w:szCs w:val="24"/>
        </w:rPr>
        <w:t xml:space="preserve">… zł </w:t>
      </w:r>
      <w:r w:rsidR="009041E3" w:rsidRPr="004605FF">
        <w:rPr>
          <w:rFonts w:ascii="Times New Roman" w:hAnsi="Times New Roman" w:cs="Times New Roman"/>
          <w:sz w:val="24"/>
          <w:szCs w:val="24"/>
        </w:rPr>
        <w:t>brutto</w:t>
      </w:r>
      <w:r w:rsidRPr="004605FF">
        <w:rPr>
          <w:rFonts w:ascii="Times New Roman" w:hAnsi="Times New Roman" w:cs="Times New Roman"/>
          <w:sz w:val="24"/>
          <w:szCs w:val="24"/>
        </w:rPr>
        <w:t>.</w:t>
      </w:r>
    </w:p>
    <w:p w14:paraId="3E85E3E9" w14:textId="77777777" w:rsidR="009617D8" w:rsidRPr="004605FF" w:rsidRDefault="000708F1" w:rsidP="00825E4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Gmina Miasta Toruń/CWB</w:t>
      </w:r>
      <w:r w:rsidR="00367584" w:rsidRPr="004605FF">
        <w:rPr>
          <w:rFonts w:ascii="Times New Roman" w:hAnsi="Times New Roman" w:cs="Times New Roman"/>
          <w:sz w:val="24"/>
          <w:szCs w:val="24"/>
        </w:rPr>
        <w:t xml:space="preserve"> wyda Przedsiębiorcy zaświadczenie o otrzymanej przez niego pomocy de </w:t>
      </w:r>
      <w:proofErr w:type="spellStart"/>
      <w:r w:rsidR="00367584" w:rsidRPr="004605F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67584" w:rsidRPr="004605FF">
        <w:rPr>
          <w:rFonts w:ascii="Times New Roman" w:hAnsi="Times New Roman" w:cs="Times New Roman"/>
          <w:sz w:val="24"/>
          <w:szCs w:val="24"/>
        </w:rPr>
        <w:t xml:space="preserve"> na kwotę wymienioną w pkt. </w:t>
      </w:r>
      <w:r w:rsidR="009041E3" w:rsidRPr="004605FF">
        <w:rPr>
          <w:rFonts w:ascii="Times New Roman" w:hAnsi="Times New Roman" w:cs="Times New Roman"/>
          <w:sz w:val="24"/>
          <w:szCs w:val="24"/>
        </w:rPr>
        <w:t>1</w:t>
      </w:r>
      <w:r w:rsidR="00367584" w:rsidRPr="004605FF">
        <w:rPr>
          <w:rFonts w:ascii="Times New Roman" w:hAnsi="Times New Roman" w:cs="Times New Roman"/>
          <w:sz w:val="24"/>
          <w:szCs w:val="24"/>
        </w:rPr>
        <w:t>.</w:t>
      </w:r>
    </w:p>
    <w:p w14:paraId="2C817427" w14:textId="584B55E1" w:rsidR="009617D8" w:rsidRPr="004605FF" w:rsidRDefault="009617D8" w:rsidP="00825E49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 xml:space="preserve">W przypadku rezygnacji z udziału </w:t>
      </w:r>
      <w:r w:rsidR="00EB0733" w:rsidRPr="004605FF">
        <w:rPr>
          <w:rFonts w:ascii="Times New Roman" w:hAnsi="Times New Roman" w:cs="Times New Roman"/>
          <w:sz w:val="24"/>
          <w:szCs w:val="24"/>
        </w:rPr>
        <w:t xml:space="preserve">z wydarzenia </w:t>
      </w:r>
      <w:r w:rsidRPr="004605FF">
        <w:rPr>
          <w:rFonts w:ascii="Times New Roman" w:hAnsi="Times New Roman" w:cs="Times New Roman"/>
          <w:sz w:val="24"/>
          <w:szCs w:val="24"/>
        </w:rPr>
        <w:t>z przyczyn leżących po stronie MŚP, Gmina Miasta Toruń/CWB obciąży MŚP pełną kwotą stanowiącą całkowity koszt udziału MŚP</w:t>
      </w:r>
      <w:r w:rsidR="00EB0733" w:rsidRPr="004605FF">
        <w:rPr>
          <w:rFonts w:ascii="Times New Roman" w:hAnsi="Times New Roman" w:cs="Times New Roman"/>
          <w:sz w:val="24"/>
          <w:szCs w:val="24"/>
        </w:rPr>
        <w:t xml:space="preserve">. </w:t>
      </w:r>
      <w:r w:rsidRPr="004605FF">
        <w:rPr>
          <w:rFonts w:ascii="Times New Roman" w:hAnsi="Times New Roman" w:cs="Times New Roman"/>
          <w:sz w:val="24"/>
          <w:szCs w:val="24"/>
        </w:rPr>
        <w:t xml:space="preserve">Gmina Miasta Toruń/CWB wystawi MŚP notę obciążeniową w terminie 14 dni od dnia zakończenia </w:t>
      </w:r>
      <w:r w:rsidR="00EB0733" w:rsidRPr="004605FF">
        <w:rPr>
          <w:rFonts w:ascii="Times New Roman" w:hAnsi="Times New Roman" w:cs="Times New Roman"/>
          <w:sz w:val="24"/>
          <w:szCs w:val="24"/>
        </w:rPr>
        <w:t xml:space="preserve">wydarzenia. </w:t>
      </w:r>
    </w:p>
    <w:p w14:paraId="404D7883" w14:textId="77777777" w:rsidR="004605FF" w:rsidRPr="004605FF" w:rsidRDefault="004605FF" w:rsidP="004605FF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2871AF7" w14:textId="77777777" w:rsidR="004605FF" w:rsidRPr="004605FF" w:rsidRDefault="004605FF" w:rsidP="00825E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D0B7" w14:textId="54620CAC" w:rsidR="000708F1" w:rsidRPr="004605FF" w:rsidRDefault="00367584" w:rsidP="00825E49">
      <w:pPr>
        <w:pStyle w:val="Akapitzlist"/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FF">
        <w:rPr>
          <w:rFonts w:ascii="Times New Roman" w:hAnsi="Times New Roman" w:cs="Times New Roman"/>
          <w:b/>
          <w:bCs/>
          <w:sz w:val="24"/>
          <w:szCs w:val="24"/>
        </w:rPr>
        <w:t xml:space="preserve">§ 5. Kary umowne </w:t>
      </w:r>
    </w:p>
    <w:p w14:paraId="24058756" w14:textId="4EEA1778" w:rsidR="000708F1" w:rsidRPr="004605FF" w:rsidRDefault="000708F1" w:rsidP="00825E49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bCs/>
          <w:sz w:val="24"/>
          <w:szCs w:val="24"/>
        </w:rPr>
        <w:t>Strona Umowy (Przedsiębiorca) zobowiązuje się do pełnego wykonania zobowiązań wynikających z niniejszej umowy, w tym do przestrzegania terminów i warunków określonych w Regulaminie Projektu oraz w dokumentach rekrutacyjnych. W przypadku niewykonania lub nienależytego wykonania któregokolwiek z postanowień umowy, Strona, która uchybia obowiązkom, zobowiązana będzie do zapłaty kary umownej na rzecz Gminy Miasta Toruń</w:t>
      </w:r>
      <w:r w:rsidR="00B04A75" w:rsidRPr="004605FF">
        <w:rPr>
          <w:rFonts w:ascii="Times New Roman" w:hAnsi="Times New Roman" w:cs="Times New Roman"/>
          <w:bCs/>
          <w:sz w:val="24"/>
          <w:szCs w:val="24"/>
        </w:rPr>
        <w:t>/CWB w wysokości 1.000 zł brutto.</w:t>
      </w:r>
    </w:p>
    <w:p w14:paraId="05209D7C" w14:textId="12A2CB3C" w:rsidR="00367584" w:rsidRPr="004605FF" w:rsidRDefault="00367584" w:rsidP="00825E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22C6E" w14:textId="77777777" w:rsidR="004605FF" w:rsidRPr="004605FF" w:rsidRDefault="004605FF" w:rsidP="00825E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65EDC" w14:textId="77777777" w:rsidR="00367584" w:rsidRPr="004605FF" w:rsidRDefault="00367584" w:rsidP="00825E49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FF">
        <w:rPr>
          <w:rFonts w:ascii="Times New Roman" w:hAnsi="Times New Roman" w:cs="Times New Roman"/>
          <w:b/>
          <w:bCs/>
          <w:sz w:val="24"/>
          <w:szCs w:val="24"/>
        </w:rPr>
        <w:t>§ 6. Postanowienia końcowe</w:t>
      </w:r>
    </w:p>
    <w:p w14:paraId="59B1FC55" w14:textId="77777777" w:rsidR="00367584" w:rsidRPr="004605FF" w:rsidRDefault="00367584" w:rsidP="00825E49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Wszelkie zmiany niniejszej umowy mogą być dokonywane pod rygorem nieważności jedynie na piśmie.</w:t>
      </w:r>
    </w:p>
    <w:p w14:paraId="1C2A1DA0" w14:textId="77777777" w:rsidR="00367584" w:rsidRPr="004605FF" w:rsidRDefault="00367584" w:rsidP="00825E49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 i innych obowiązujących przepisów prawa polskiego oraz prawa Unii Europejskiej.</w:t>
      </w:r>
    </w:p>
    <w:p w14:paraId="16BF4750" w14:textId="77777777" w:rsidR="00367584" w:rsidRPr="004605FF" w:rsidRDefault="00367584" w:rsidP="00825E49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Do bieżących kontaktów w sprawach realizacji projektu strony wskazują:</w:t>
      </w:r>
    </w:p>
    <w:p w14:paraId="7FF8C4B9" w14:textId="77777777" w:rsidR="004605FF" w:rsidRPr="004605FF" w:rsidRDefault="004605FF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1F86C7" w14:textId="466EBEE7" w:rsidR="00367584" w:rsidRPr="004605FF" w:rsidRDefault="000708F1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Gmina Miasta Toruń/CWB</w:t>
      </w:r>
      <w:r w:rsidR="00367584" w:rsidRPr="004605FF">
        <w:rPr>
          <w:rFonts w:ascii="Times New Roman" w:hAnsi="Times New Roman" w:cs="Times New Roman"/>
          <w:sz w:val="24"/>
          <w:szCs w:val="24"/>
        </w:rPr>
        <w:t>:</w:t>
      </w:r>
    </w:p>
    <w:p w14:paraId="2B825B68" w14:textId="7FD56EB9" w:rsidR="00367584" w:rsidRPr="004605FF" w:rsidRDefault="00367584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 xml:space="preserve">- osoby do kontaktu: </w:t>
      </w:r>
      <w:r w:rsidR="00B04A75" w:rsidRPr="004605FF">
        <w:rPr>
          <w:rFonts w:ascii="Times New Roman" w:hAnsi="Times New Roman" w:cs="Times New Roman"/>
          <w:sz w:val="24"/>
          <w:szCs w:val="24"/>
        </w:rPr>
        <w:t>Magdalena Moczyńska, Karolina Kilanowska</w:t>
      </w:r>
    </w:p>
    <w:p w14:paraId="42F979D3" w14:textId="0A572E82" w:rsidR="00367584" w:rsidRPr="004605FF" w:rsidRDefault="00367584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605FF">
        <w:rPr>
          <w:rFonts w:ascii="Times New Roman" w:hAnsi="Times New Roman" w:cs="Times New Roman"/>
          <w:sz w:val="24"/>
          <w:szCs w:val="24"/>
          <w:lang w:val="en-GB"/>
        </w:rPr>
        <w:t xml:space="preserve">- e-mail: </w:t>
      </w:r>
      <w:hyperlink r:id="rId8" w:history="1">
        <w:r w:rsidR="00B04A75" w:rsidRPr="004605FF">
          <w:rPr>
            <w:rStyle w:val="Hipercze"/>
            <w:rFonts w:ascii="Times New Roman" w:hAnsi="Times New Roman" w:cs="Times New Roman"/>
            <w:sz w:val="24"/>
            <w:szCs w:val="24"/>
          </w:rPr>
          <w:t>m.moczynska@torun.direct</w:t>
        </w:r>
      </w:hyperlink>
      <w:r w:rsidR="00B04A75" w:rsidRPr="004605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4A75" w:rsidRPr="004605FF">
        <w:rPr>
          <w:rFonts w:ascii="Times New Roman" w:hAnsi="Times New Roman" w:cs="Times New Roman"/>
          <w:sz w:val="24"/>
          <w:szCs w:val="24"/>
        </w:rPr>
        <w:t>k.kilanowska@torun.direct</w:t>
      </w:r>
      <w:proofErr w:type="spellEnd"/>
    </w:p>
    <w:p w14:paraId="77151CA4" w14:textId="77777777" w:rsidR="004605FF" w:rsidRPr="004605FF" w:rsidRDefault="004605FF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C373B5" w14:textId="77777777" w:rsidR="00367584" w:rsidRPr="004605FF" w:rsidRDefault="00367584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Przedsiębiorstwo:</w:t>
      </w:r>
    </w:p>
    <w:p w14:paraId="203AE1B7" w14:textId="47615DEF" w:rsidR="00367584" w:rsidRPr="004605FF" w:rsidRDefault="00367584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- osoba do kontaktu: ……</w:t>
      </w:r>
      <w:r w:rsidR="00B04A75" w:rsidRPr="004605FF">
        <w:rPr>
          <w:rFonts w:ascii="Times New Roman" w:hAnsi="Times New Roman" w:cs="Times New Roman"/>
          <w:sz w:val="24"/>
          <w:szCs w:val="24"/>
        </w:rPr>
        <w:t>………………..</w:t>
      </w:r>
      <w:r w:rsidRPr="004605FF">
        <w:rPr>
          <w:rFonts w:ascii="Times New Roman" w:hAnsi="Times New Roman" w:cs="Times New Roman"/>
          <w:sz w:val="24"/>
          <w:szCs w:val="24"/>
        </w:rPr>
        <w:t>…..</w:t>
      </w:r>
    </w:p>
    <w:p w14:paraId="0DF1DFCF" w14:textId="29776197" w:rsidR="00367584" w:rsidRPr="004605FF" w:rsidRDefault="00367584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- e-mail: …………</w:t>
      </w:r>
      <w:r w:rsidR="00B04A75" w:rsidRPr="004605FF">
        <w:rPr>
          <w:rFonts w:ascii="Times New Roman" w:hAnsi="Times New Roman" w:cs="Times New Roman"/>
          <w:sz w:val="24"/>
          <w:szCs w:val="24"/>
        </w:rPr>
        <w:t>………………………</w:t>
      </w:r>
      <w:r w:rsidRPr="004605FF">
        <w:rPr>
          <w:rFonts w:ascii="Times New Roman" w:hAnsi="Times New Roman" w:cs="Times New Roman"/>
          <w:sz w:val="24"/>
          <w:szCs w:val="24"/>
        </w:rPr>
        <w:t xml:space="preserve">….. </w:t>
      </w:r>
    </w:p>
    <w:p w14:paraId="059FE4DF" w14:textId="77777777" w:rsidR="004605FF" w:rsidRPr="004605FF" w:rsidRDefault="004605FF" w:rsidP="00825E49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23AFC4" w14:textId="2A8FCC71" w:rsidR="00367584" w:rsidRPr="004605FF" w:rsidRDefault="00367584" w:rsidP="00825E49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 xml:space="preserve">Spory mogące wyniknąć w związku z niniejszą umową rozstrzygane będą przez sąd powszechny właściwy według adresu siedziby </w:t>
      </w:r>
      <w:r w:rsidR="00BB2A43" w:rsidRPr="004605FF">
        <w:rPr>
          <w:rFonts w:ascii="Times New Roman" w:hAnsi="Times New Roman" w:cs="Times New Roman"/>
          <w:sz w:val="24"/>
          <w:szCs w:val="24"/>
        </w:rPr>
        <w:t>CWB</w:t>
      </w:r>
      <w:r w:rsidRPr="004605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1AA215" w14:textId="77777777" w:rsidR="00367584" w:rsidRPr="004605FF" w:rsidRDefault="00367584" w:rsidP="00825E49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jednym dla każdej ze Stron.</w:t>
      </w:r>
    </w:p>
    <w:p w14:paraId="70D1091C" w14:textId="4371376A" w:rsidR="00367584" w:rsidRPr="004605FF" w:rsidRDefault="00367584" w:rsidP="00825E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67C8A7" w14:textId="77777777" w:rsidR="00825E49" w:rsidRPr="004605FF" w:rsidRDefault="00825E49" w:rsidP="00825E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5767A4" w14:textId="77777777" w:rsidR="00367584" w:rsidRPr="004605FF" w:rsidRDefault="00367584" w:rsidP="00825E49">
      <w:pPr>
        <w:pStyle w:val="Domylne"/>
        <w:spacing w:line="276" w:lineRule="auto"/>
        <w:ind w:firstLine="357"/>
        <w:rPr>
          <w:rFonts w:ascii="Times New Roman" w:hAnsi="Times New Roman" w:cs="Times New Roman"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_____________________ </w:t>
      </w:r>
      <w:r w:rsidRPr="004605FF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605FF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605FF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605FF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605FF">
        <w:rPr>
          <w:rFonts w:ascii="Times New Roman" w:hAnsi="Times New Roman" w:cs="Times New Roman"/>
          <w:sz w:val="24"/>
          <w:szCs w:val="24"/>
          <w:lang w:val="pl-PL"/>
        </w:rPr>
        <w:tab/>
        <w:t xml:space="preserve"> _____________________</w:t>
      </w:r>
    </w:p>
    <w:p w14:paraId="1A2FCAC8" w14:textId="675EC367" w:rsidR="00367584" w:rsidRPr="004605FF" w:rsidRDefault="00BA77D3" w:rsidP="00825E49">
      <w:pPr>
        <w:pStyle w:val="Domyln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05FF">
        <w:rPr>
          <w:rFonts w:ascii="Times New Roman" w:hAnsi="Times New Roman" w:cs="Times New Roman"/>
          <w:sz w:val="24"/>
          <w:szCs w:val="24"/>
          <w:lang w:val="pl-PL"/>
        </w:rPr>
        <w:t xml:space="preserve">      Gmina Miasta Toruń/CWB</w:t>
      </w:r>
      <w:r w:rsidR="00367584" w:rsidRPr="004605FF">
        <w:rPr>
          <w:rFonts w:ascii="Times New Roman" w:hAnsi="Times New Roman" w:cs="Times New Roman"/>
          <w:sz w:val="24"/>
          <w:szCs w:val="24"/>
          <w:lang w:val="pl-PL"/>
        </w:rPr>
        <w:tab/>
      </w:r>
      <w:r w:rsidR="00367584" w:rsidRPr="004605FF">
        <w:rPr>
          <w:rFonts w:ascii="Times New Roman" w:hAnsi="Times New Roman" w:cs="Times New Roman"/>
          <w:sz w:val="24"/>
          <w:szCs w:val="24"/>
          <w:lang w:val="pl-PL"/>
        </w:rPr>
        <w:tab/>
      </w:r>
      <w:r w:rsidR="00367584" w:rsidRPr="004605FF">
        <w:rPr>
          <w:rFonts w:ascii="Times New Roman" w:hAnsi="Times New Roman" w:cs="Times New Roman"/>
          <w:sz w:val="24"/>
          <w:szCs w:val="24"/>
          <w:lang w:val="pl-PL"/>
        </w:rPr>
        <w:tab/>
      </w:r>
      <w:r w:rsidR="00367584" w:rsidRPr="004605FF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4605FF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  <w:r w:rsidR="00367584" w:rsidRPr="004605FF">
        <w:rPr>
          <w:rFonts w:ascii="Times New Roman" w:hAnsi="Times New Roman" w:cs="Times New Roman"/>
          <w:sz w:val="24"/>
          <w:szCs w:val="24"/>
          <w:lang w:val="pl-PL"/>
        </w:rPr>
        <w:t>Przedsiębiorstwo</w:t>
      </w:r>
    </w:p>
    <w:p w14:paraId="36832A15" w14:textId="7B458B96" w:rsidR="00367584" w:rsidRPr="004605FF" w:rsidRDefault="00367584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1BF5A2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AB31A6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9C996C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B6C88E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38E765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11F88B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78A0B9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BAA3D6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2C1F49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B9057E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1481AC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BF8797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4FE511" w14:textId="77777777" w:rsidR="004605FF" w:rsidRPr="004605FF" w:rsidRDefault="004605FF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08F8F2" w14:textId="37BFA347" w:rsidR="00F42BB8" w:rsidRPr="004605FF" w:rsidRDefault="00F42BB8" w:rsidP="00825E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Załącznik:</w:t>
      </w:r>
    </w:p>
    <w:p w14:paraId="22F7B47F" w14:textId="2FF41CC1" w:rsidR="00CE1C4E" w:rsidRPr="004605FF" w:rsidRDefault="00F42BB8" w:rsidP="00825E49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 xml:space="preserve">Formularz ubiegania się o pomoc de </w:t>
      </w:r>
      <w:proofErr w:type="spellStart"/>
      <w:r w:rsidRPr="004605F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460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FEBF9" w14:textId="13902DBB" w:rsidR="00B04A75" w:rsidRPr="004605FF" w:rsidRDefault="00B04A75" w:rsidP="00B04A75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Oświadczenie dotyczące statusu w dniu udzielenia pierwszej formy wsparcia.</w:t>
      </w:r>
    </w:p>
    <w:p w14:paraId="094CDF57" w14:textId="77777777" w:rsidR="004605FF" w:rsidRPr="004605FF" w:rsidRDefault="004605FF" w:rsidP="004605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95675A" w14:textId="77777777" w:rsidR="004605FF" w:rsidRPr="004605FF" w:rsidRDefault="004605FF" w:rsidP="004605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E349D" w14:textId="77777777" w:rsidR="004605FF" w:rsidRPr="004605FF" w:rsidRDefault="004605FF" w:rsidP="004605FF">
      <w:pPr>
        <w:pStyle w:val="Domylne"/>
        <w:spacing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605FF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</w:t>
      </w:r>
      <w:proofErr w:type="spellStart"/>
      <w:r w:rsidRPr="004605FF">
        <w:rPr>
          <w:rFonts w:ascii="Times New Roman" w:hAnsi="Times New Roman" w:cs="Times New Roman"/>
          <w:bCs/>
          <w:sz w:val="20"/>
          <w:szCs w:val="20"/>
        </w:rPr>
        <w:t>nr</w:t>
      </w:r>
      <w:proofErr w:type="spellEnd"/>
      <w:r w:rsidRPr="004605FF">
        <w:rPr>
          <w:rFonts w:ascii="Times New Roman" w:hAnsi="Times New Roman" w:cs="Times New Roman"/>
          <w:bCs/>
          <w:sz w:val="20"/>
          <w:szCs w:val="20"/>
        </w:rPr>
        <w:t xml:space="preserve"> 2 </w:t>
      </w:r>
    </w:p>
    <w:p w14:paraId="3C35109F" w14:textId="0BD5720F" w:rsidR="004605FF" w:rsidRPr="004605FF" w:rsidRDefault="004605FF" w:rsidP="004605FF">
      <w:pPr>
        <w:pStyle w:val="Domylne"/>
        <w:spacing w:line="276" w:lineRule="auto"/>
        <w:jc w:val="right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4605FF">
        <w:rPr>
          <w:rFonts w:ascii="Times New Roman" w:hAnsi="Times New Roman" w:cs="Times New Roman"/>
          <w:bCs/>
          <w:sz w:val="20"/>
          <w:szCs w:val="20"/>
        </w:rPr>
        <w:t xml:space="preserve">do </w:t>
      </w:r>
      <w:proofErr w:type="spellStart"/>
      <w:r w:rsidRPr="004605FF">
        <w:rPr>
          <w:rFonts w:ascii="Times New Roman" w:hAnsi="Times New Roman" w:cs="Times New Roman"/>
          <w:bCs/>
          <w:sz w:val="20"/>
          <w:szCs w:val="20"/>
        </w:rPr>
        <w:t>umowy</w:t>
      </w:r>
      <w:proofErr w:type="spellEnd"/>
      <w:r w:rsidRPr="004605FF">
        <w:rPr>
          <w:rFonts w:ascii="Times New Roman" w:hAnsi="Times New Roman" w:cs="Times New Roman"/>
          <w:bCs/>
          <w:sz w:val="20"/>
          <w:szCs w:val="20"/>
          <w:lang w:val="pl-PL"/>
        </w:rPr>
        <w:t xml:space="preserve"> nr …/6/1.3/2025 z dnia ………..</w:t>
      </w:r>
    </w:p>
    <w:p w14:paraId="22C9D5A8" w14:textId="56948E39" w:rsidR="004605FF" w:rsidRDefault="004605FF" w:rsidP="00460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6640D" w14:textId="77777777" w:rsidR="004605FF" w:rsidRDefault="004605FF" w:rsidP="00460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AE62C" w14:textId="77777777" w:rsidR="004605FF" w:rsidRPr="004605FF" w:rsidRDefault="004605FF" w:rsidP="00460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FF">
        <w:rPr>
          <w:rFonts w:ascii="Times New Roman" w:hAnsi="Times New Roman" w:cs="Times New Roman"/>
          <w:b/>
          <w:bCs/>
          <w:sz w:val="24"/>
          <w:szCs w:val="24"/>
        </w:rPr>
        <w:t xml:space="preserve">OŚWIADCZENIE DOTYCZĄCE STATUSU W DNIU UDZIELNIA PIERSZEJ FORMY WSPARCIA </w:t>
      </w:r>
    </w:p>
    <w:p w14:paraId="7F4D1733" w14:textId="77777777" w:rsidR="004605FF" w:rsidRPr="004605FF" w:rsidRDefault="004605FF" w:rsidP="00460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FEAF9" w14:textId="435EC644" w:rsidR="004605FF" w:rsidRPr="004605FF" w:rsidRDefault="004605FF" w:rsidP="004605FF">
      <w:pPr>
        <w:rPr>
          <w:rFonts w:ascii="Times New Roman" w:hAnsi="Times New Roman" w:cs="Times New Roman"/>
          <w:b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 xml:space="preserve">Ja, niżej podpisany/a, działając w imieniu i na </w:t>
      </w:r>
      <w:r w:rsidRPr="00ED558D">
        <w:rPr>
          <w:rFonts w:ascii="Times New Roman" w:hAnsi="Times New Roman" w:cs="Times New Roman"/>
          <w:sz w:val="24"/>
          <w:szCs w:val="24"/>
        </w:rPr>
        <w:t>rzecz [</w:t>
      </w:r>
      <w:r w:rsidR="00ED558D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 w:rsidR="00ED558D" w:rsidRPr="00ED558D">
        <w:rPr>
          <w:rFonts w:ascii="Times New Roman" w:hAnsi="Times New Roman" w:cs="Times New Roman"/>
          <w:i/>
          <w:sz w:val="24"/>
          <w:szCs w:val="24"/>
        </w:rPr>
        <w:t>(</w:t>
      </w:r>
      <w:r w:rsidRPr="00ED558D">
        <w:rPr>
          <w:rFonts w:ascii="Times New Roman" w:hAnsi="Times New Roman" w:cs="Times New Roman"/>
          <w:i/>
          <w:sz w:val="24"/>
          <w:szCs w:val="24"/>
        </w:rPr>
        <w:t>pełna nazwa przedsiębiorstwa</w:t>
      </w:r>
      <w:r w:rsidR="00ED558D" w:rsidRPr="00ED558D">
        <w:rPr>
          <w:rFonts w:ascii="Times New Roman" w:hAnsi="Times New Roman" w:cs="Times New Roman"/>
          <w:i/>
          <w:sz w:val="24"/>
          <w:szCs w:val="24"/>
        </w:rPr>
        <w:t>)</w:t>
      </w:r>
      <w:r w:rsidRPr="00ED558D">
        <w:rPr>
          <w:rFonts w:ascii="Times New Roman" w:hAnsi="Times New Roman" w:cs="Times New Roman"/>
          <w:sz w:val="24"/>
          <w:szCs w:val="24"/>
        </w:rPr>
        <w:t>],</w:t>
      </w:r>
      <w:r w:rsidRPr="004605FF">
        <w:rPr>
          <w:rFonts w:ascii="Times New Roman" w:hAnsi="Times New Roman" w:cs="Times New Roman"/>
          <w:sz w:val="24"/>
          <w:szCs w:val="24"/>
        </w:rPr>
        <w:t xml:space="preserve"> oświadczam, że na dzień udzi</w:t>
      </w:r>
      <w:r>
        <w:rPr>
          <w:rFonts w:ascii="Times New Roman" w:hAnsi="Times New Roman" w:cs="Times New Roman"/>
          <w:sz w:val="24"/>
          <w:szCs w:val="24"/>
        </w:rPr>
        <w:t>elenia pierwszej formy wsparcia związanej z udziałem w misji gospodarczej połączonej z uczestnictwem w wydarzeniu ……………………..</w:t>
      </w:r>
      <w:r w:rsidRPr="004605FF">
        <w:rPr>
          <w:rFonts w:ascii="Times New Roman" w:hAnsi="Times New Roman" w:cs="Times New Roman"/>
          <w:sz w:val="24"/>
          <w:szCs w:val="24"/>
        </w:rPr>
        <w:t xml:space="preserve"> w ramach projektu pn. „Postaw na #</w:t>
      </w:r>
      <w:proofErr w:type="spellStart"/>
      <w:r w:rsidRPr="004605FF">
        <w:rPr>
          <w:rFonts w:ascii="Times New Roman" w:hAnsi="Times New Roman" w:cs="Times New Roman"/>
          <w:sz w:val="24"/>
          <w:szCs w:val="24"/>
        </w:rPr>
        <w:t>bizneswtoruniu</w:t>
      </w:r>
      <w:proofErr w:type="spellEnd"/>
      <w:r w:rsidRPr="004605FF">
        <w:rPr>
          <w:rFonts w:ascii="Times New Roman" w:hAnsi="Times New Roman" w:cs="Times New Roman"/>
          <w:sz w:val="24"/>
          <w:szCs w:val="24"/>
        </w:rPr>
        <w:t>!”, dofinansowanego w ramach programu Fundusze Europejskie dla Kujaw i Pomor</w:t>
      </w:r>
      <w:bookmarkStart w:id="0" w:name="_GoBack"/>
      <w:bookmarkEnd w:id="0"/>
      <w:r w:rsidRPr="004605FF">
        <w:rPr>
          <w:rFonts w:ascii="Times New Roman" w:hAnsi="Times New Roman" w:cs="Times New Roman"/>
          <w:sz w:val="24"/>
          <w:szCs w:val="24"/>
        </w:rPr>
        <w:t xml:space="preserve">za 2021-2027, Priorytetu 1. Fundusze Europejskie na rzecz wzrostu innowacyjności i  konkurencyjności regionu, Działanie 1.3 Wsparcie MŚP </w:t>
      </w:r>
      <w:r w:rsidRPr="004605FF">
        <w:rPr>
          <w:rFonts w:ascii="Times New Roman" w:hAnsi="Times New Roman" w:cs="Times New Roman"/>
          <w:b/>
          <w:sz w:val="24"/>
          <w:szCs w:val="24"/>
        </w:rPr>
        <w:t>status przedsiębiorstwa jako Mikro, Małego lub Średniego Przedsiębiorcy (MŚP) oraz dane zawarte w dokumentacji rekrutacyjnej są aktualne i zgodne ze stanem faktycznym oraz prawnym.</w:t>
      </w:r>
    </w:p>
    <w:p w14:paraId="05663E95" w14:textId="77777777" w:rsidR="004605FF" w:rsidRPr="004605FF" w:rsidRDefault="004605FF" w:rsidP="004605FF">
      <w:pPr>
        <w:rPr>
          <w:rFonts w:ascii="Times New Roman" w:hAnsi="Times New Roman" w:cs="Times New Roman"/>
          <w:sz w:val="24"/>
          <w:szCs w:val="24"/>
        </w:rPr>
      </w:pPr>
    </w:p>
    <w:p w14:paraId="3E7B91BA" w14:textId="77777777" w:rsidR="004605FF" w:rsidRPr="004605FF" w:rsidRDefault="004605FF" w:rsidP="004605FF">
      <w:pPr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Oświadczam również, że nie zaszły żadne okoliczności, które mogłyby wpłynąć na zmianę ww. statusu ani na dane przedstawione w dokumentacji rekrutacyjnej.</w:t>
      </w:r>
    </w:p>
    <w:p w14:paraId="25925DDF" w14:textId="77777777" w:rsidR="004605FF" w:rsidRPr="004605FF" w:rsidRDefault="004605FF" w:rsidP="004605FF">
      <w:pPr>
        <w:rPr>
          <w:rFonts w:ascii="Times New Roman" w:hAnsi="Times New Roman" w:cs="Times New Roman"/>
          <w:sz w:val="24"/>
          <w:szCs w:val="24"/>
        </w:rPr>
      </w:pPr>
    </w:p>
    <w:p w14:paraId="7B27EA8E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5E52C8" w14:textId="1A72022A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E9A8C9C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Miejscowość i data</w:t>
      </w:r>
    </w:p>
    <w:p w14:paraId="1A11213A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347EC5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F01718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B2D128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560EB26A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 xml:space="preserve">Pieczątka firmowa </w:t>
      </w:r>
    </w:p>
    <w:p w14:paraId="0CDF5FE8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6F0120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8B0B27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37D1FB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A7F3293" w14:textId="77777777" w:rsidR="004605FF" w:rsidRPr="004605FF" w:rsidRDefault="004605FF" w:rsidP="004605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5FF">
        <w:rPr>
          <w:rFonts w:ascii="Times New Roman" w:hAnsi="Times New Roman" w:cs="Times New Roman"/>
          <w:sz w:val="24"/>
          <w:szCs w:val="24"/>
        </w:rPr>
        <w:t>Pieczęć i podpis osoby upoważnionej</w:t>
      </w:r>
    </w:p>
    <w:p w14:paraId="1CC3E136" w14:textId="77777777" w:rsidR="004605FF" w:rsidRPr="004605FF" w:rsidRDefault="004605FF" w:rsidP="004605FF">
      <w:pPr>
        <w:rPr>
          <w:rFonts w:ascii="Times New Roman" w:hAnsi="Times New Roman" w:cs="Times New Roman"/>
          <w:sz w:val="24"/>
          <w:szCs w:val="24"/>
        </w:rPr>
      </w:pPr>
    </w:p>
    <w:p w14:paraId="24F5539D" w14:textId="77777777" w:rsidR="004605FF" w:rsidRPr="004605FF" w:rsidRDefault="004605FF" w:rsidP="004605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605FF" w:rsidRPr="004605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C1196" w14:textId="77777777" w:rsidR="00433F74" w:rsidRDefault="00433F74" w:rsidP="00CE1C4E">
      <w:pPr>
        <w:spacing w:after="0" w:line="240" w:lineRule="auto"/>
      </w:pPr>
      <w:r>
        <w:separator/>
      </w:r>
    </w:p>
  </w:endnote>
  <w:endnote w:type="continuationSeparator" w:id="0">
    <w:p w14:paraId="0D805BFB" w14:textId="77777777" w:rsidR="00433F74" w:rsidRDefault="00433F74" w:rsidP="00CE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9EC7" w14:textId="77777777" w:rsidR="00433F74" w:rsidRDefault="00433F74" w:rsidP="00CE1C4E">
      <w:pPr>
        <w:spacing w:after="0" w:line="240" w:lineRule="auto"/>
      </w:pPr>
      <w:r>
        <w:separator/>
      </w:r>
    </w:p>
  </w:footnote>
  <w:footnote w:type="continuationSeparator" w:id="0">
    <w:p w14:paraId="1274FAF5" w14:textId="77777777" w:rsidR="00433F74" w:rsidRDefault="00433F74" w:rsidP="00CE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D505C" w14:textId="505C5708" w:rsidR="00093474" w:rsidRDefault="00093474">
    <w:pPr>
      <w:pStyle w:val="Nagwek"/>
    </w:pPr>
    <w:r>
      <w:rPr>
        <w:noProof/>
        <w:lang w:eastAsia="pl-PL"/>
      </w:rPr>
      <w:drawing>
        <wp:inline distT="0" distB="0" distL="0" distR="0" wp14:anchorId="14E817DD" wp14:editId="7FBBEEB0">
          <wp:extent cx="576072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6E607D" w14:textId="77777777" w:rsidR="00093474" w:rsidRDefault="000934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27C6"/>
    <w:multiLevelType w:val="hybridMultilevel"/>
    <w:tmpl w:val="B2F62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34DE3"/>
    <w:multiLevelType w:val="multilevel"/>
    <w:tmpl w:val="822C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56C3A"/>
    <w:multiLevelType w:val="multilevel"/>
    <w:tmpl w:val="3520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3BC003CC"/>
    <w:multiLevelType w:val="hybridMultilevel"/>
    <w:tmpl w:val="28FCA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25B55"/>
    <w:multiLevelType w:val="hybridMultilevel"/>
    <w:tmpl w:val="25602FC4"/>
    <w:lvl w:ilvl="0" w:tplc="60864F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4662A0"/>
    <w:multiLevelType w:val="hybridMultilevel"/>
    <w:tmpl w:val="78A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342E8"/>
    <w:multiLevelType w:val="hybridMultilevel"/>
    <w:tmpl w:val="1234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028F7"/>
    <w:multiLevelType w:val="hybridMultilevel"/>
    <w:tmpl w:val="B2F62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16514"/>
    <w:multiLevelType w:val="hybridMultilevel"/>
    <w:tmpl w:val="0FF20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B03303"/>
    <w:multiLevelType w:val="hybridMultilevel"/>
    <w:tmpl w:val="BB02F542"/>
    <w:lvl w:ilvl="0" w:tplc="32C65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F7B3A22"/>
    <w:multiLevelType w:val="hybridMultilevel"/>
    <w:tmpl w:val="78A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F7849"/>
    <w:multiLevelType w:val="hybridMultilevel"/>
    <w:tmpl w:val="8F30B1F8"/>
    <w:lvl w:ilvl="0" w:tplc="7696CAD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224EDC"/>
    <w:multiLevelType w:val="hybridMultilevel"/>
    <w:tmpl w:val="9D8A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53080"/>
    <w:multiLevelType w:val="hybridMultilevel"/>
    <w:tmpl w:val="91607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96088"/>
    <w:multiLevelType w:val="hybridMultilevel"/>
    <w:tmpl w:val="3BDAA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14"/>
  </w:num>
  <w:num w:numId="9">
    <w:abstractNumId w:val="3"/>
  </w:num>
  <w:num w:numId="10">
    <w:abstractNumId w:val="5"/>
  </w:num>
  <w:num w:numId="11">
    <w:abstractNumId w:val="11"/>
  </w:num>
  <w:num w:numId="12">
    <w:abstractNumId w:val="4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4E"/>
    <w:rsid w:val="00005116"/>
    <w:rsid w:val="000708F1"/>
    <w:rsid w:val="00070B9A"/>
    <w:rsid w:val="00073B0D"/>
    <w:rsid w:val="000775FE"/>
    <w:rsid w:val="00081B9E"/>
    <w:rsid w:val="00090E6B"/>
    <w:rsid w:val="00093474"/>
    <w:rsid w:val="000A6CC9"/>
    <w:rsid w:val="000B4D56"/>
    <w:rsid w:val="000C02D3"/>
    <w:rsid w:val="000D496C"/>
    <w:rsid w:val="000D5A07"/>
    <w:rsid w:val="000F4270"/>
    <w:rsid w:val="001423D1"/>
    <w:rsid w:val="0016768E"/>
    <w:rsid w:val="00191B4C"/>
    <w:rsid w:val="001B5187"/>
    <w:rsid w:val="001E5EF1"/>
    <w:rsid w:val="00211D8E"/>
    <w:rsid w:val="002129EE"/>
    <w:rsid w:val="002246B8"/>
    <w:rsid w:val="002645E5"/>
    <w:rsid w:val="002962C2"/>
    <w:rsid w:val="002A3259"/>
    <w:rsid w:val="002F7939"/>
    <w:rsid w:val="00324396"/>
    <w:rsid w:val="00367584"/>
    <w:rsid w:val="0037031E"/>
    <w:rsid w:val="003750D0"/>
    <w:rsid w:val="00380582"/>
    <w:rsid w:val="00394A26"/>
    <w:rsid w:val="003A7C63"/>
    <w:rsid w:val="003B3A04"/>
    <w:rsid w:val="003D2BC6"/>
    <w:rsid w:val="003E0EC1"/>
    <w:rsid w:val="003F36C1"/>
    <w:rsid w:val="0040218B"/>
    <w:rsid w:val="00403DAA"/>
    <w:rsid w:val="00433F74"/>
    <w:rsid w:val="004605FF"/>
    <w:rsid w:val="00464AB4"/>
    <w:rsid w:val="00486A2C"/>
    <w:rsid w:val="004B1613"/>
    <w:rsid w:val="004B37C3"/>
    <w:rsid w:val="004B4F29"/>
    <w:rsid w:val="004B52C2"/>
    <w:rsid w:val="004C3B13"/>
    <w:rsid w:val="004C63C1"/>
    <w:rsid w:val="00540F99"/>
    <w:rsid w:val="0055302D"/>
    <w:rsid w:val="00565564"/>
    <w:rsid w:val="00576865"/>
    <w:rsid w:val="00621DC8"/>
    <w:rsid w:val="00640BBF"/>
    <w:rsid w:val="00656293"/>
    <w:rsid w:val="00671DA3"/>
    <w:rsid w:val="006C2D16"/>
    <w:rsid w:val="006D34B4"/>
    <w:rsid w:val="006D740F"/>
    <w:rsid w:val="006E60DC"/>
    <w:rsid w:val="006F6F06"/>
    <w:rsid w:val="00725881"/>
    <w:rsid w:val="007310EB"/>
    <w:rsid w:val="00791E4B"/>
    <w:rsid w:val="007934D1"/>
    <w:rsid w:val="0082319A"/>
    <w:rsid w:val="00825E49"/>
    <w:rsid w:val="008413B1"/>
    <w:rsid w:val="00842B70"/>
    <w:rsid w:val="00872856"/>
    <w:rsid w:val="00876090"/>
    <w:rsid w:val="0088483E"/>
    <w:rsid w:val="008A79E8"/>
    <w:rsid w:val="008E13D5"/>
    <w:rsid w:val="008E498C"/>
    <w:rsid w:val="008E521D"/>
    <w:rsid w:val="008F6F46"/>
    <w:rsid w:val="008F7348"/>
    <w:rsid w:val="00901C69"/>
    <w:rsid w:val="009041E3"/>
    <w:rsid w:val="00911983"/>
    <w:rsid w:val="00914265"/>
    <w:rsid w:val="00926D29"/>
    <w:rsid w:val="009617D8"/>
    <w:rsid w:val="009716CB"/>
    <w:rsid w:val="0098695F"/>
    <w:rsid w:val="009916DD"/>
    <w:rsid w:val="009B1DA1"/>
    <w:rsid w:val="009C5D99"/>
    <w:rsid w:val="009C7DF6"/>
    <w:rsid w:val="009F18E7"/>
    <w:rsid w:val="00AA3F1C"/>
    <w:rsid w:val="00AE62F6"/>
    <w:rsid w:val="00AF068D"/>
    <w:rsid w:val="00B0034E"/>
    <w:rsid w:val="00B04A75"/>
    <w:rsid w:val="00B14FE7"/>
    <w:rsid w:val="00B61237"/>
    <w:rsid w:val="00B7380B"/>
    <w:rsid w:val="00BA77D3"/>
    <w:rsid w:val="00BB2A43"/>
    <w:rsid w:val="00BB692C"/>
    <w:rsid w:val="00BD6123"/>
    <w:rsid w:val="00C018D3"/>
    <w:rsid w:val="00C05AAA"/>
    <w:rsid w:val="00C11C06"/>
    <w:rsid w:val="00C125E0"/>
    <w:rsid w:val="00C2006C"/>
    <w:rsid w:val="00C21736"/>
    <w:rsid w:val="00C334B0"/>
    <w:rsid w:val="00C42797"/>
    <w:rsid w:val="00C62731"/>
    <w:rsid w:val="00C666B3"/>
    <w:rsid w:val="00C7754A"/>
    <w:rsid w:val="00CA6CB9"/>
    <w:rsid w:val="00CA78E1"/>
    <w:rsid w:val="00CE1C4E"/>
    <w:rsid w:val="00CF3DB6"/>
    <w:rsid w:val="00D03A49"/>
    <w:rsid w:val="00D34979"/>
    <w:rsid w:val="00D35237"/>
    <w:rsid w:val="00D55006"/>
    <w:rsid w:val="00D67C24"/>
    <w:rsid w:val="00DD25BE"/>
    <w:rsid w:val="00DE4399"/>
    <w:rsid w:val="00DF42D9"/>
    <w:rsid w:val="00E07558"/>
    <w:rsid w:val="00E14001"/>
    <w:rsid w:val="00E362E0"/>
    <w:rsid w:val="00E56E02"/>
    <w:rsid w:val="00E9587C"/>
    <w:rsid w:val="00EA1B6F"/>
    <w:rsid w:val="00EB0733"/>
    <w:rsid w:val="00ED558D"/>
    <w:rsid w:val="00EF7D60"/>
    <w:rsid w:val="00F01376"/>
    <w:rsid w:val="00F04D5F"/>
    <w:rsid w:val="00F0708F"/>
    <w:rsid w:val="00F41809"/>
    <w:rsid w:val="00F42BB8"/>
    <w:rsid w:val="00F47D63"/>
    <w:rsid w:val="00F5604D"/>
    <w:rsid w:val="00F80F43"/>
    <w:rsid w:val="00F81148"/>
    <w:rsid w:val="00FA4E58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F9D9F"/>
  <w15:chartTrackingRefBased/>
  <w15:docId w15:val="{5F3D7245-997F-4A64-B7D8-E636F83E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3D1"/>
  </w:style>
  <w:style w:type="paragraph" w:styleId="Nagwek1">
    <w:name w:val="heading 1"/>
    <w:basedOn w:val="Normalny"/>
    <w:next w:val="Normalny"/>
    <w:link w:val="Nagwek1Znak"/>
    <w:uiPriority w:val="9"/>
    <w:qFormat/>
    <w:rsid w:val="001423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3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3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3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3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9302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1C4E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C4E"/>
    <w:pPr>
      <w:spacing w:after="200" w:line="276" w:lineRule="auto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C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CE1C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55006"/>
    <w:pPr>
      <w:ind w:left="720"/>
      <w:contextualSpacing/>
    </w:pPr>
  </w:style>
  <w:style w:type="paragraph" w:styleId="Poprawka">
    <w:name w:val="Revision"/>
    <w:hidden/>
    <w:uiPriority w:val="99"/>
    <w:semiHidden/>
    <w:rsid w:val="003F36C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36C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3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6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474"/>
  </w:style>
  <w:style w:type="paragraph" w:styleId="Stopka">
    <w:name w:val="footer"/>
    <w:basedOn w:val="Normalny"/>
    <w:link w:val="StopkaZnak"/>
    <w:uiPriority w:val="99"/>
    <w:unhideWhenUsed/>
    <w:rsid w:val="0009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474"/>
  </w:style>
  <w:style w:type="character" w:customStyle="1" w:styleId="Nagwek1Znak">
    <w:name w:val="Nagłówek 1 Znak"/>
    <w:basedOn w:val="Domylnaczcionkaakapitu"/>
    <w:link w:val="Nagwek1"/>
    <w:uiPriority w:val="9"/>
    <w:rsid w:val="001423D1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3D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3D1"/>
    <w:rPr>
      <w:rFonts w:asciiTheme="majorHAnsi" w:eastAsiaTheme="majorEastAsia" w:hAnsiTheme="majorHAnsi" w:cstheme="majorBidi"/>
      <w:color w:val="39302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3D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3D1"/>
    <w:rPr>
      <w:rFonts w:asciiTheme="majorHAnsi" w:eastAsiaTheme="majorEastAsia" w:hAnsiTheme="majorHAnsi" w:cstheme="majorBidi"/>
      <w:color w:val="39302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3D1"/>
    <w:rPr>
      <w:rFonts w:asciiTheme="majorHAnsi" w:eastAsiaTheme="majorEastAsia" w:hAnsiTheme="majorHAnsi" w:cstheme="majorBidi"/>
      <w:i/>
      <w:iCs/>
      <w:color w:val="39302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3D1"/>
    <w:rPr>
      <w:rFonts w:asciiTheme="majorHAnsi" w:eastAsiaTheme="majorEastAsia" w:hAnsiTheme="majorHAnsi" w:cstheme="majorBidi"/>
      <w:i/>
      <w:iCs/>
      <w:color w:val="846700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3D1"/>
    <w:rPr>
      <w:rFonts w:asciiTheme="majorHAnsi" w:eastAsiaTheme="majorEastAsia" w:hAnsiTheme="majorHAnsi" w:cstheme="majorBidi"/>
      <w:b/>
      <w:bCs/>
      <w:color w:val="39302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3D1"/>
    <w:rPr>
      <w:rFonts w:asciiTheme="majorHAnsi" w:eastAsiaTheme="majorEastAsia" w:hAnsiTheme="majorHAnsi" w:cstheme="majorBidi"/>
      <w:b/>
      <w:bCs/>
      <w:i/>
      <w:iCs/>
      <w:color w:val="39302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423D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1423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23D1"/>
    <w:rPr>
      <w:rFonts w:asciiTheme="majorHAnsi" w:eastAsiaTheme="majorEastAsia" w:hAnsiTheme="majorHAnsi" w:cstheme="majorBidi"/>
      <w:color w:val="FFCA08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3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23D1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423D1"/>
    <w:rPr>
      <w:b/>
      <w:bCs/>
    </w:rPr>
  </w:style>
  <w:style w:type="character" w:styleId="Uwydatnienie">
    <w:name w:val="Emphasis"/>
    <w:basedOn w:val="Domylnaczcionkaakapitu"/>
    <w:uiPriority w:val="20"/>
    <w:qFormat/>
    <w:rsid w:val="001423D1"/>
    <w:rPr>
      <w:i/>
      <w:iCs/>
    </w:rPr>
  </w:style>
  <w:style w:type="paragraph" w:styleId="Bezodstpw">
    <w:name w:val="No Spacing"/>
    <w:uiPriority w:val="1"/>
    <w:qFormat/>
    <w:rsid w:val="001423D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423D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23D1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3D1"/>
    <w:pPr>
      <w:pBdr>
        <w:left w:val="single" w:sz="18" w:space="12" w:color="FFCA0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3D1"/>
    <w:rPr>
      <w:rFonts w:asciiTheme="majorHAnsi" w:eastAsiaTheme="majorEastAsia" w:hAnsiTheme="majorHAnsi" w:cstheme="majorBidi"/>
      <w:color w:val="FFCA08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423D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423D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423D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423D1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423D1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23D1"/>
    <w:pPr>
      <w:outlineLvl w:val="9"/>
    </w:pPr>
  </w:style>
  <w:style w:type="paragraph" w:customStyle="1" w:styleId="Domylne">
    <w:name w:val="Domyślne"/>
    <w:rsid w:val="003675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customStyle="1" w:styleId="cf01">
    <w:name w:val="cf01"/>
    <w:basedOn w:val="Domylnaczcionkaakapitu"/>
    <w:rsid w:val="0036758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oczynska@torun.dire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24EF-30D8-437B-8601-49084011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Cytowicz</dc:creator>
  <cp:keywords/>
  <dc:description/>
  <cp:lastModifiedBy>Konto Microsoft</cp:lastModifiedBy>
  <cp:revision>7</cp:revision>
  <cp:lastPrinted>2025-01-08T09:56:00Z</cp:lastPrinted>
  <dcterms:created xsi:type="dcterms:W3CDTF">2026-02-12T12:20:00Z</dcterms:created>
  <dcterms:modified xsi:type="dcterms:W3CDTF">2026-02-13T11:09:00Z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3666a90f23c1f9bcc2f55aa861098592ecb071827097fc12537873b0bd920eeb</vt:lpwstr>
  </property>
</Properties>
</file>