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A2" w:rsidRPr="00314CA2" w:rsidRDefault="00314CA2" w:rsidP="00314CA2">
      <w:pPr>
        <w:pStyle w:val="Tekstpodstawowy"/>
        <w:jc w:val="both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314CA2">
        <w:rPr>
          <w:rFonts w:ascii="Arial" w:hAnsi="Arial" w:cs="Arial"/>
          <w:b/>
          <w:sz w:val="26"/>
          <w:szCs w:val="26"/>
          <w:u w:val="single"/>
        </w:rPr>
        <w:t>LOKALE UŻYTKOWE:</w:t>
      </w:r>
    </w:p>
    <w:tbl>
      <w:tblPr>
        <w:tblpPr w:leftFromText="141" w:rightFromText="141" w:vertAnchor="text" w:horzAnchor="margin" w:tblpXSpec="center" w:tblpY="1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80"/>
        <w:gridCol w:w="1620"/>
        <w:gridCol w:w="1260"/>
        <w:gridCol w:w="1260"/>
        <w:gridCol w:w="2160"/>
      </w:tblGrid>
      <w:tr w:rsidR="00314CA2" w:rsidRPr="001F7568" w:rsidTr="005D3051">
        <w:tc>
          <w:tcPr>
            <w:tcW w:w="54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70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Adres lokalu</w:t>
            </w:r>
          </w:p>
        </w:tc>
        <w:tc>
          <w:tcPr>
            <w:tcW w:w="108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  <w:sz w:val="20"/>
                <w:szCs w:val="20"/>
              </w:rPr>
            </w:pPr>
            <w:r w:rsidRPr="001F7568">
              <w:rPr>
                <w:bCs/>
                <w:i/>
                <w:sz w:val="20"/>
                <w:szCs w:val="20"/>
              </w:rPr>
              <w:t>Typ własności</w:t>
            </w:r>
          </w:p>
        </w:tc>
        <w:tc>
          <w:tcPr>
            <w:tcW w:w="162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Administrator</w:t>
            </w:r>
          </w:p>
        </w:tc>
        <w:tc>
          <w:tcPr>
            <w:tcW w:w="126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Pow. lok.</w:t>
            </w:r>
          </w:p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w m</w:t>
            </w:r>
            <w:r w:rsidRPr="001F7568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126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Wysokość wadium</w:t>
            </w:r>
          </w:p>
        </w:tc>
        <w:tc>
          <w:tcPr>
            <w:tcW w:w="2160" w:type="dxa"/>
            <w:shd w:val="pct12" w:color="auto" w:fill="auto"/>
          </w:tcPr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</w:p>
          <w:p w:rsidR="00314CA2" w:rsidRPr="001F7568" w:rsidRDefault="00314CA2" w:rsidP="005D3051">
            <w:pPr>
              <w:jc w:val="center"/>
              <w:rPr>
                <w:bCs/>
                <w:i/>
              </w:rPr>
            </w:pPr>
            <w:r w:rsidRPr="001F7568">
              <w:rPr>
                <w:bCs/>
                <w:i/>
              </w:rPr>
              <w:t>UWAGI/media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314CA2" w:rsidRPr="00261260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Legionów 236 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642,80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11.560,00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Parter-hala, 1 pomieszczenie, brak mediów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314CA2" w:rsidRPr="00470F87" w:rsidRDefault="00314CA2" w:rsidP="005D3051">
            <w:pPr>
              <w:rPr>
                <w:bCs/>
              </w:rPr>
            </w:pPr>
            <w:r w:rsidRPr="00470F87">
              <w:rPr>
                <w:bCs/>
              </w:rPr>
              <w:t>Rynek Nowomiejski 24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22,80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1.240,00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Piwnica do remontu,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.,wod.-kan.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314CA2" w:rsidRPr="00470F87" w:rsidRDefault="00314CA2" w:rsidP="005D3051">
            <w:pPr>
              <w:rPr>
                <w:bCs/>
              </w:rPr>
            </w:pPr>
            <w:r w:rsidRPr="00470F87">
              <w:rPr>
                <w:bCs/>
              </w:rPr>
              <w:t>Rynek Nowomiejski 25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25,66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570,00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Piwnica,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314CA2" w:rsidRPr="00470F87" w:rsidRDefault="00314CA2" w:rsidP="005D3051">
            <w:pPr>
              <w:rPr>
                <w:bCs/>
              </w:rPr>
            </w:pPr>
            <w:r w:rsidRPr="00470F87">
              <w:rPr>
                <w:bCs/>
              </w:rPr>
              <w:t>Rynek Nowomiejski 23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29,53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1.610,00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z.w</w:t>
            </w:r>
            <w:proofErr w:type="spellEnd"/>
            <w:r>
              <w:rPr>
                <w:bCs/>
              </w:rPr>
              <w:t xml:space="preserve">., brak </w:t>
            </w:r>
            <w:proofErr w:type="spellStart"/>
            <w:r>
              <w:rPr>
                <w:bCs/>
              </w:rPr>
              <w:t>wc</w:t>
            </w:r>
            <w:proofErr w:type="spellEnd"/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>
              <w:rPr>
                <w:bCs/>
              </w:rPr>
              <w:t>Kościuszki 68</w:t>
            </w:r>
          </w:p>
        </w:tc>
        <w:tc>
          <w:tcPr>
            <w:tcW w:w="108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17,75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440,00</w:t>
            </w:r>
          </w:p>
          <w:p w:rsidR="00314CA2" w:rsidRPr="004A395D" w:rsidRDefault="00314CA2" w:rsidP="005D3051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wejście z klatki </w:t>
            </w:r>
            <w:proofErr w:type="spellStart"/>
            <w:r>
              <w:rPr>
                <w:bCs/>
              </w:rPr>
              <w:t>schod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instal.elektr</w:t>
            </w:r>
            <w:proofErr w:type="spellEnd"/>
            <w:r>
              <w:rPr>
                <w:bCs/>
              </w:rPr>
              <w:t>., wod.-kan., piec gazowy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>
              <w:rPr>
                <w:bCs/>
              </w:rPr>
              <w:t>Jęczmienna 14/Prosta 6</w:t>
            </w:r>
          </w:p>
        </w:tc>
        <w:tc>
          <w:tcPr>
            <w:tcW w:w="108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39,70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1.330,00</w:t>
            </w:r>
          </w:p>
        </w:tc>
        <w:tc>
          <w:tcPr>
            <w:tcW w:w="216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Parter+p</w:t>
            </w:r>
            <w:r w:rsidRPr="004A395D">
              <w:rPr>
                <w:bCs/>
              </w:rPr>
              <w:t>iwnica</w:t>
            </w:r>
            <w:proofErr w:type="spellEnd"/>
            <w:r>
              <w:rPr>
                <w:bCs/>
              </w:rPr>
              <w:t xml:space="preserve"> (23,70m</w:t>
            </w:r>
            <w:r w:rsidRPr="00A020A1">
              <w:rPr>
                <w:bCs/>
                <w:vertAlign w:val="superscript"/>
              </w:rPr>
              <w:t>2</w:t>
            </w:r>
            <w:r>
              <w:rPr>
                <w:bCs/>
              </w:rPr>
              <w:t>)</w:t>
            </w:r>
            <w:r w:rsidRPr="004A395D">
              <w:rPr>
                <w:bCs/>
              </w:rPr>
              <w:t xml:space="preserve">, </w:t>
            </w:r>
            <w:proofErr w:type="spellStart"/>
            <w:r w:rsidRPr="004A395D">
              <w:rPr>
                <w:bCs/>
              </w:rPr>
              <w:t>instal</w:t>
            </w:r>
            <w:proofErr w:type="spellEnd"/>
            <w:r w:rsidRPr="004A395D">
              <w:rPr>
                <w:bCs/>
              </w:rPr>
              <w:t xml:space="preserve">. wod.-kan., </w:t>
            </w:r>
            <w:proofErr w:type="spellStart"/>
            <w:r w:rsidRPr="004A395D">
              <w:rPr>
                <w:bCs/>
              </w:rPr>
              <w:t>elektr</w:t>
            </w:r>
            <w:proofErr w:type="spellEnd"/>
            <w:r>
              <w:rPr>
                <w:bCs/>
              </w:rPr>
              <w:t>, piwnica do remontu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Klonowica 26</w:t>
            </w:r>
          </w:p>
        </w:tc>
        <w:tc>
          <w:tcPr>
            <w:tcW w:w="108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35,00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4A395D">
              <w:rPr>
                <w:bCs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proofErr w:type="spellStart"/>
            <w:r w:rsidRPr="004A395D">
              <w:rPr>
                <w:bCs/>
              </w:rPr>
              <w:t>Piwnica,front,instal</w:t>
            </w:r>
            <w:proofErr w:type="spellEnd"/>
            <w:r w:rsidRPr="004A395D">
              <w:rPr>
                <w:bCs/>
              </w:rPr>
              <w:t xml:space="preserve">. </w:t>
            </w:r>
            <w:proofErr w:type="spellStart"/>
            <w:r w:rsidRPr="004A395D">
              <w:rPr>
                <w:bCs/>
              </w:rPr>
              <w:t>elektr</w:t>
            </w:r>
            <w:proofErr w:type="spellEnd"/>
            <w:r w:rsidRPr="004A395D">
              <w:rPr>
                <w:bCs/>
              </w:rPr>
              <w:t>.,wod.-kan. do remontu.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Prosta 30/Międzymurze 11/9A</w:t>
            </w:r>
          </w:p>
        </w:tc>
        <w:tc>
          <w:tcPr>
            <w:tcW w:w="108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43,46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  <w:r w:rsidRPr="004A395D">
              <w:rPr>
                <w:bCs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 xml:space="preserve">Piwnica, do remontu, brak </w:t>
            </w:r>
            <w:proofErr w:type="spellStart"/>
            <w:r w:rsidRPr="004A395D">
              <w:rPr>
                <w:bCs/>
              </w:rPr>
              <w:t>instal</w:t>
            </w:r>
            <w:proofErr w:type="spellEnd"/>
            <w:r w:rsidRPr="004A395D">
              <w:rPr>
                <w:bCs/>
              </w:rPr>
              <w:t xml:space="preserve">. </w:t>
            </w:r>
          </w:p>
        </w:tc>
      </w:tr>
      <w:tr w:rsidR="00314CA2" w:rsidRPr="004A395D" w:rsidTr="005D3051">
        <w:trPr>
          <w:trHeight w:val="387"/>
        </w:trPr>
        <w:tc>
          <w:tcPr>
            <w:tcW w:w="54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Kopernika 33</w:t>
            </w:r>
          </w:p>
        </w:tc>
        <w:tc>
          <w:tcPr>
            <w:tcW w:w="108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23,32</w:t>
            </w:r>
          </w:p>
        </w:tc>
        <w:tc>
          <w:tcPr>
            <w:tcW w:w="1260" w:type="dxa"/>
            <w:shd w:val="clear" w:color="auto" w:fill="auto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490</w:t>
            </w:r>
            <w:r w:rsidRPr="004A395D">
              <w:rPr>
                <w:bCs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 xml:space="preserve">Piwnica, </w:t>
            </w:r>
            <w:proofErr w:type="spellStart"/>
            <w:r w:rsidRPr="004A395D">
              <w:rPr>
                <w:bCs/>
              </w:rPr>
              <w:t>instal</w:t>
            </w:r>
            <w:proofErr w:type="spellEnd"/>
            <w:r w:rsidRPr="004A395D">
              <w:rPr>
                <w:bCs/>
              </w:rPr>
              <w:t xml:space="preserve">. </w:t>
            </w:r>
          </w:p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 xml:space="preserve">wod.-kan., </w:t>
            </w:r>
            <w:proofErr w:type="spellStart"/>
            <w:r w:rsidRPr="004A395D">
              <w:rPr>
                <w:bCs/>
              </w:rPr>
              <w:t>wc</w:t>
            </w:r>
            <w:proofErr w:type="spellEnd"/>
            <w:r w:rsidRPr="004A395D">
              <w:rPr>
                <w:bCs/>
              </w:rPr>
              <w:t xml:space="preserve">, </w:t>
            </w:r>
          </w:p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1 pom</w:t>
            </w:r>
            <w:r>
              <w:rPr>
                <w:bCs/>
              </w:rPr>
              <w:t xml:space="preserve">., wejście przez klatkę </w:t>
            </w:r>
            <w:proofErr w:type="spellStart"/>
            <w:r>
              <w:rPr>
                <w:bCs/>
              </w:rPr>
              <w:t>schod</w:t>
            </w:r>
            <w:proofErr w:type="spellEnd"/>
            <w:r>
              <w:rPr>
                <w:bCs/>
              </w:rPr>
              <w:t>.</w:t>
            </w:r>
          </w:p>
        </w:tc>
      </w:tr>
      <w:tr w:rsidR="00314CA2" w:rsidRPr="004A395D" w:rsidTr="005D3051">
        <w:trPr>
          <w:trHeight w:val="123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Fałata 34-46 lok. 10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24,46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730,00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IIp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 c.o., brak w.c., lokal w budynku przychodni zdrowia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Mickiewicza 49-49a, lok. nr 4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62,65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1.880,00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.,w.c.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Rabiańska</w:t>
            </w:r>
            <w:proofErr w:type="spellEnd"/>
            <w:r>
              <w:rPr>
                <w:bCs/>
              </w:rPr>
              <w:t xml:space="preserve"> 7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11,82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260,00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IVp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.,c.o.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Fałata 35/37 lok. 2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42,03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1.320,00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Ip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 xml:space="preserve">.,wod.-kan., 4 pomieszczenia, </w:t>
            </w:r>
            <w:proofErr w:type="spellStart"/>
            <w:r>
              <w:rPr>
                <w:bCs/>
              </w:rPr>
              <w:t>wc</w:t>
            </w:r>
            <w:proofErr w:type="spellEnd"/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Poznańska 81 lok. 1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18,50</w:t>
            </w:r>
          </w:p>
        </w:tc>
        <w:tc>
          <w:tcPr>
            <w:tcW w:w="1260" w:type="dxa"/>
            <w:shd w:val="clear" w:color="auto" w:fill="auto"/>
          </w:tcPr>
          <w:p w:rsidR="00314CA2" w:rsidRPr="00C82A05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  740,00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brak </w:t>
            </w:r>
            <w:proofErr w:type="spellStart"/>
            <w:r>
              <w:rPr>
                <w:bCs/>
              </w:rPr>
              <w:t>wc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instal.wod</w:t>
            </w:r>
            <w:proofErr w:type="spellEnd"/>
            <w:r>
              <w:rPr>
                <w:bCs/>
              </w:rPr>
              <w:t xml:space="preserve">.-kan.,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Gagarina 152 lok.</w:t>
            </w:r>
          </w:p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 nr 22 A</w:t>
            </w:r>
          </w:p>
          <w:p w:rsidR="00314CA2" w:rsidRDefault="00314CA2" w:rsidP="005D3051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189,71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8.200,00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proofErr w:type="spellStart"/>
            <w:r>
              <w:rPr>
                <w:bCs/>
              </w:rPr>
              <w:t>Ip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 xml:space="preserve">., wod.-kan., </w:t>
            </w:r>
            <w:proofErr w:type="spellStart"/>
            <w:r>
              <w:rPr>
                <w:bCs/>
              </w:rPr>
              <w:t>z.w</w:t>
            </w:r>
            <w:proofErr w:type="spellEnd"/>
            <w:r>
              <w:rPr>
                <w:bCs/>
              </w:rPr>
              <w:t>., c.o., do remontu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Mickiewicza 61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22,53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530,00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Piwnica, rury c.o. pod sufitem, brak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>., do remontu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Olimpijska-Kusocińskiego 2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11,34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460,00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Parter, instal.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.,c.o.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Kr. Jadwigi 6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57,66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1.350,00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Piwnica,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 xml:space="preserve">., 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.,c.o.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Winna 17 bud. X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106,50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1.030,00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Budynek do </w:t>
            </w:r>
            <w:proofErr w:type="spellStart"/>
            <w:r>
              <w:rPr>
                <w:bCs/>
              </w:rPr>
              <w:t>kapit</w:t>
            </w:r>
            <w:proofErr w:type="spellEnd"/>
            <w:r>
              <w:rPr>
                <w:bCs/>
              </w:rPr>
              <w:t xml:space="preserve">. remontu,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.,wod.-kan.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Podgórska 18-20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824,00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13.480,00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Budynek wolnostojący, 1 hala, </w:t>
            </w:r>
            <w:proofErr w:type="spellStart"/>
            <w:r>
              <w:rPr>
                <w:bCs/>
              </w:rPr>
              <w:t>pom.biurowe</w:t>
            </w:r>
            <w:proofErr w:type="spellEnd"/>
            <w:r>
              <w:rPr>
                <w:bCs/>
              </w:rPr>
              <w:t>, pom.</w:t>
            </w:r>
            <w:proofErr w:type="spellStart"/>
            <w:r>
              <w:rPr>
                <w:bCs/>
              </w:rPr>
              <w:t>socj</w:t>
            </w:r>
            <w:proofErr w:type="spellEnd"/>
            <w:r>
              <w:rPr>
                <w:bCs/>
              </w:rPr>
              <w:t xml:space="preserve">.,w.c., </w:t>
            </w:r>
            <w:proofErr w:type="spellStart"/>
            <w:r>
              <w:rPr>
                <w:bCs/>
              </w:rPr>
              <w:t>instal.elektr</w:t>
            </w:r>
            <w:proofErr w:type="spellEnd"/>
            <w:r>
              <w:rPr>
                <w:bCs/>
              </w:rPr>
              <w:t xml:space="preserve">. najemca musi wystąpić o nowe warunki </w:t>
            </w:r>
            <w:proofErr w:type="spellStart"/>
            <w:r>
              <w:rPr>
                <w:bCs/>
              </w:rPr>
              <w:t>przył</w:t>
            </w:r>
            <w:proofErr w:type="spellEnd"/>
            <w:r>
              <w:rPr>
                <w:bCs/>
              </w:rPr>
              <w:t>. licznika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Gagarina 34/36 lok. 2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18,47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620,00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.,c.o. miejskie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M. Skłodowskiej-Curie 41a, lok. P 8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8,64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Piwnica, instal.</w:t>
            </w:r>
            <w:proofErr w:type="spellStart"/>
            <w:r>
              <w:rPr>
                <w:bCs/>
              </w:rPr>
              <w:t>elektr</w:t>
            </w:r>
            <w:proofErr w:type="spellEnd"/>
            <w:r>
              <w:rPr>
                <w:bCs/>
              </w:rPr>
              <w:t>.,</w:t>
            </w:r>
            <w:proofErr w:type="spellStart"/>
            <w:r>
              <w:rPr>
                <w:bCs/>
              </w:rPr>
              <w:t>wod</w:t>
            </w:r>
            <w:proofErr w:type="spellEnd"/>
            <w:r>
              <w:rPr>
                <w:bCs/>
              </w:rPr>
              <w:t>.-</w:t>
            </w:r>
            <w:proofErr w:type="spellStart"/>
            <w:r>
              <w:rPr>
                <w:bCs/>
              </w:rPr>
              <w:t>kan</w:t>
            </w:r>
            <w:proofErr w:type="spellEnd"/>
            <w:r>
              <w:rPr>
                <w:bCs/>
              </w:rPr>
              <w:t>.,c.o. miejskie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Winna 17 lok. III/4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114,00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2.050,00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Parter-hala, 1 pomieszczenie, brak mediów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Waryńskiego 19</w:t>
            </w: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56,97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1.460,00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 xml:space="preserve">Parter, z. woda, szambo, </w:t>
            </w:r>
            <w:proofErr w:type="spellStart"/>
            <w:r>
              <w:rPr>
                <w:bCs/>
              </w:rPr>
              <w:t>instal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lastRenderedPageBreak/>
              <w:t>elektr</w:t>
            </w:r>
            <w:proofErr w:type="spellEnd"/>
            <w:r>
              <w:rPr>
                <w:bCs/>
              </w:rPr>
              <w:t>., do odświeżenia</w:t>
            </w:r>
          </w:p>
        </w:tc>
      </w:tr>
      <w:tr w:rsidR="00314CA2" w:rsidRPr="004A395D" w:rsidTr="005D3051">
        <w:trPr>
          <w:trHeight w:val="796"/>
        </w:trPr>
        <w:tc>
          <w:tcPr>
            <w:tcW w:w="54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</w:t>
            </w:r>
          </w:p>
        </w:tc>
        <w:tc>
          <w:tcPr>
            <w:tcW w:w="270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Warszawska 2</w:t>
            </w:r>
          </w:p>
          <w:p w:rsidR="00314CA2" w:rsidRDefault="00314CA2" w:rsidP="005D3051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22,96</w:t>
            </w:r>
          </w:p>
        </w:tc>
        <w:tc>
          <w:tcPr>
            <w:tcW w:w="1260" w:type="dxa"/>
            <w:shd w:val="clear" w:color="auto" w:fill="auto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410,00</w:t>
            </w:r>
          </w:p>
        </w:tc>
        <w:tc>
          <w:tcPr>
            <w:tcW w:w="2160" w:type="dxa"/>
            <w:shd w:val="clear" w:color="auto" w:fill="auto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Piwnica, brak mediów</w:t>
            </w:r>
          </w:p>
        </w:tc>
      </w:tr>
    </w:tbl>
    <w:p w:rsidR="00314CA2" w:rsidRDefault="00314CA2" w:rsidP="00314CA2">
      <w:pPr>
        <w:rPr>
          <w:b/>
          <w:bCs/>
          <w:u w:val="single"/>
        </w:rPr>
      </w:pPr>
    </w:p>
    <w:p w:rsidR="00277002" w:rsidRDefault="00277002" w:rsidP="00314CA2">
      <w:pPr>
        <w:rPr>
          <w:b/>
          <w:bCs/>
          <w:u w:val="single"/>
        </w:rPr>
      </w:pPr>
    </w:p>
    <w:p w:rsidR="00314CA2" w:rsidRPr="004A395D" w:rsidRDefault="00314CA2" w:rsidP="00314CA2">
      <w:pPr>
        <w:rPr>
          <w:b/>
          <w:bCs/>
          <w:u w:val="single"/>
        </w:rPr>
      </w:pPr>
      <w:bookmarkStart w:id="1" w:name="_Hlk131144624"/>
      <w:r>
        <w:rPr>
          <w:b/>
          <w:bCs/>
          <w:u w:val="single"/>
        </w:rPr>
        <w:t>OBIEKTY FORTECZNE</w:t>
      </w:r>
      <w:r w:rsidRPr="004A395D">
        <w:rPr>
          <w:b/>
          <w:bCs/>
          <w:u w:val="single"/>
        </w:rPr>
        <w:t>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40"/>
        <w:gridCol w:w="1556"/>
        <w:gridCol w:w="720"/>
        <w:gridCol w:w="1144"/>
        <w:gridCol w:w="1926"/>
      </w:tblGrid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 xml:space="preserve">Lokalizacja 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Powierzchnia</w:t>
            </w:r>
          </w:p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Nr</w:t>
            </w:r>
          </w:p>
        </w:tc>
        <w:tc>
          <w:tcPr>
            <w:tcW w:w="1144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1926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ul. Kanałowa 8 +</w:t>
            </w:r>
          </w:p>
          <w:p w:rsidR="00314CA2" w:rsidRDefault="00314CA2" w:rsidP="005D3051">
            <w:r>
              <w:t>teren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131,00</w:t>
            </w:r>
          </w:p>
          <w:p w:rsidR="00314CA2" w:rsidRDefault="00314CA2" w:rsidP="005D3051">
            <w:pPr>
              <w:jc w:val="center"/>
            </w:pPr>
            <w:r>
              <w:t>231,98</w:t>
            </w:r>
          </w:p>
        </w:tc>
        <w:tc>
          <w:tcPr>
            <w:tcW w:w="72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B-40</w:t>
            </w:r>
          </w:p>
        </w:tc>
        <w:tc>
          <w:tcPr>
            <w:tcW w:w="1144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840,00</w:t>
            </w:r>
          </w:p>
        </w:tc>
        <w:tc>
          <w:tcPr>
            <w:tcW w:w="1926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5 komór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ul. Polna 51+</w:t>
            </w:r>
          </w:p>
          <w:p w:rsidR="00314CA2" w:rsidRDefault="00314CA2" w:rsidP="005D3051">
            <w:r>
              <w:t>teren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47,95</w:t>
            </w:r>
          </w:p>
          <w:p w:rsidR="00314CA2" w:rsidRDefault="00314CA2" w:rsidP="005D3051">
            <w:pPr>
              <w:jc w:val="center"/>
            </w:pPr>
            <w:r>
              <w:t>800,00</w:t>
            </w:r>
          </w:p>
        </w:tc>
        <w:tc>
          <w:tcPr>
            <w:tcW w:w="72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B-33</w:t>
            </w:r>
          </w:p>
        </w:tc>
        <w:tc>
          <w:tcPr>
            <w:tcW w:w="1144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1.900,00</w:t>
            </w:r>
          </w:p>
        </w:tc>
        <w:tc>
          <w:tcPr>
            <w:tcW w:w="1926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  <w:r>
              <w:rPr>
                <w:bCs/>
              </w:rPr>
              <w:t>1 pomieszczenie</w:t>
            </w:r>
          </w:p>
        </w:tc>
      </w:tr>
      <w:bookmarkEnd w:id="1"/>
    </w:tbl>
    <w:p w:rsidR="00314CA2" w:rsidRDefault="00314CA2" w:rsidP="00314CA2">
      <w:pPr>
        <w:rPr>
          <w:b/>
          <w:bCs/>
          <w:u w:val="single"/>
        </w:rPr>
      </w:pPr>
    </w:p>
    <w:p w:rsidR="00314CA2" w:rsidRPr="004A395D" w:rsidRDefault="00314CA2" w:rsidP="00314CA2">
      <w:pPr>
        <w:rPr>
          <w:b/>
          <w:bCs/>
          <w:u w:val="single"/>
        </w:rPr>
      </w:pPr>
      <w:bookmarkStart w:id="2" w:name="_Hlk131144903"/>
      <w:r>
        <w:rPr>
          <w:b/>
          <w:bCs/>
          <w:u w:val="single"/>
        </w:rPr>
        <w:t>TEREN</w:t>
      </w:r>
      <w:r w:rsidRPr="004A395D">
        <w:rPr>
          <w:b/>
          <w:bCs/>
          <w:u w:val="single"/>
        </w:rPr>
        <w:t>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40"/>
        <w:gridCol w:w="1556"/>
        <w:gridCol w:w="1522"/>
        <w:gridCol w:w="2268"/>
      </w:tblGrid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 xml:space="preserve">Lokalizacja 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Powierzchnia</w:t>
            </w:r>
          </w:p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1522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ul. Kasztanowa 16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1.150,00</w:t>
            </w:r>
          </w:p>
        </w:tc>
        <w:tc>
          <w:tcPr>
            <w:tcW w:w="1522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1.150,00</w:t>
            </w:r>
          </w:p>
        </w:tc>
        <w:tc>
          <w:tcPr>
            <w:tcW w:w="2268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ul. Kasztanowa 16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4.180,00</w:t>
            </w:r>
          </w:p>
        </w:tc>
        <w:tc>
          <w:tcPr>
            <w:tcW w:w="1522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4.180,00</w:t>
            </w:r>
          </w:p>
        </w:tc>
        <w:tc>
          <w:tcPr>
            <w:tcW w:w="2268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</w:p>
        </w:tc>
      </w:tr>
      <w:bookmarkEnd w:id="2"/>
    </w:tbl>
    <w:p w:rsidR="00314CA2" w:rsidRDefault="00314CA2" w:rsidP="00314CA2">
      <w:pPr>
        <w:rPr>
          <w:b/>
          <w:bCs/>
          <w:u w:val="single"/>
        </w:rPr>
      </w:pPr>
    </w:p>
    <w:p w:rsidR="00314CA2" w:rsidRPr="004A395D" w:rsidRDefault="00314CA2" w:rsidP="00314CA2">
      <w:pPr>
        <w:rPr>
          <w:b/>
          <w:bCs/>
          <w:u w:val="single"/>
        </w:rPr>
      </w:pPr>
      <w:r>
        <w:rPr>
          <w:b/>
          <w:bCs/>
          <w:u w:val="single"/>
        </w:rPr>
        <w:t>GARAŻE MUROWANE</w:t>
      </w:r>
      <w:r w:rsidRPr="004A395D">
        <w:rPr>
          <w:b/>
          <w:bCs/>
          <w:u w:val="single"/>
        </w:rPr>
        <w:t>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40"/>
        <w:gridCol w:w="1556"/>
        <w:gridCol w:w="1522"/>
        <w:gridCol w:w="2268"/>
      </w:tblGrid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 xml:space="preserve">Lokalizacja 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Powierzchnia</w:t>
            </w:r>
          </w:p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1522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G-1 ul. Poznańska 125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16,13</w:t>
            </w:r>
          </w:p>
        </w:tc>
        <w:tc>
          <w:tcPr>
            <w:tcW w:w="1522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210,00</w:t>
            </w:r>
          </w:p>
        </w:tc>
        <w:tc>
          <w:tcPr>
            <w:tcW w:w="2268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Default="00314CA2" w:rsidP="005D3051">
            <w:r>
              <w:t>G-1 ul. Poznańska 46</w:t>
            </w:r>
          </w:p>
        </w:tc>
        <w:tc>
          <w:tcPr>
            <w:tcW w:w="2340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556" w:type="dxa"/>
            <w:shd w:val="clear" w:color="auto" w:fill="FFFFFF"/>
          </w:tcPr>
          <w:p w:rsidR="00314CA2" w:rsidRDefault="00314CA2" w:rsidP="005D3051">
            <w:pPr>
              <w:jc w:val="center"/>
            </w:pPr>
            <w:r>
              <w:t>16,50</w:t>
            </w:r>
          </w:p>
        </w:tc>
        <w:tc>
          <w:tcPr>
            <w:tcW w:w="1522" w:type="dxa"/>
            <w:shd w:val="clear" w:color="auto" w:fill="FFFFFF"/>
          </w:tcPr>
          <w:p w:rsidR="00314CA2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230,00</w:t>
            </w:r>
          </w:p>
        </w:tc>
        <w:tc>
          <w:tcPr>
            <w:tcW w:w="2268" w:type="dxa"/>
            <w:shd w:val="clear" w:color="auto" w:fill="FFFFFF"/>
          </w:tcPr>
          <w:p w:rsidR="00314CA2" w:rsidRDefault="00314CA2" w:rsidP="005D3051">
            <w:pPr>
              <w:rPr>
                <w:bCs/>
              </w:rPr>
            </w:pPr>
          </w:p>
        </w:tc>
      </w:tr>
    </w:tbl>
    <w:p w:rsidR="00314CA2" w:rsidRDefault="00314CA2" w:rsidP="00314CA2">
      <w:pPr>
        <w:rPr>
          <w:b/>
          <w:bCs/>
          <w:u w:val="single"/>
        </w:rPr>
      </w:pPr>
    </w:p>
    <w:p w:rsidR="00314CA2" w:rsidRPr="004A395D" w:rsidRDefault="00314CA2" w:rsidP="00314CA2">
      <w:pPr>
        <w:rPr>
          <w:b/>
          <w:bCs/>
          <w:u w:val="single"/>
        </w:rPr>
      </w:pPr>
      <w:r w:rsidRPr="004A395D">
        <w:rPr>
          <w:b/>
          <w:bCs/>
          <w:u w:val="single"/>
        </w:rPr>
        <w:t>MIEJSCA PARKINGOWE: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21"/>
        <w:gridCol w:w="1620"/>
        <w:gridCol w:w="698"/>
        <w:gridCol w:w="1614"/>
        <w:gridCol w:w="1833"/>
      </w:tblGrid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Lokalizacja miejsca parkingowego</w:t>
            </w:r>
          </w:p>
        </w:tc>
        <w:tc>
          <w:tcPr>
            <w:tcW w:w="1921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ind w:left="51" w:hanging="51"/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Pow. miejsca</w:t>
            </w:r>
          </w:p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698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Nr</w:t>
            </w:r>
          </w:p>
        </w:tc>
        <w:tc>
          <w:tcPr>
            <w:tcW w:w="1614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1833" w:type="dxa"/>
            <w:tcBorders>
              <w:bottom w:val="single" w:sz="6" w:space="0" w:color="auto"/>
            </w:tcBorders>
            <w:shd w:val="pct12" w:color="auto" w:fill="FFFFFF"/>
          </w:tcPr>
          <w:p w:rsidR="00314CA2" w:rsidRPr="004A395D" w:rsidRDefault="00314CA2" w:rsidP="005D3051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4A395D">
              <w:rPr>
                <w:bCs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Pr="004A395D" w:rsidRDefault="00314CA2" w:rsidP="005D3051">
            <w:r w:rsidRPr="004A395D">
              <w:t>Gagarina 140-150</w:t>
            </w:r>
          </w:p>
        </w:tc>
        <w:tc>
          <w:tcPr>
            <w:tcW w:w="1921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314CA2" w:rsidRPr="004A395D" w:rsidRDefault="00314CA2" w:rsidP="005D3051">
            <w:pPr>
              <w:jc w:val="center"/>
            </w:pPr>
            <w:r w:rsidRPr="004A395D">
              <w:t>12,50</w:t>
            </w:r>
          </w:p>
        </w:tc>
        <w:tc>
          <w:tcPr>
            <w:tcW w:w="698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25</w:t>
            </w:r>
          </w:p>
        </w:tc>
        <w:tc>
          <w:tcPr>
            <w:tcW w:w="1614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4A395D">
              <w:rPr>
                <w:bCs/>
              </w:rPr>
              <w:t>,00</w:t>
            </w:r>
          </w:p>
        </w:tc>
        <w:tc>
          <w:tcPr>
            <w:tcW w:w="1833" w:type="dxa"/>
            <w:shd w:val="clear" w:color="auto" w:fill="FFFFFF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blokada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A395D">
              <w:rPr>
                <w:bCs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Pr="004A395D" w:rsidRDefault="00314CA2" w:rsidP="005D3051">
            <w:r w:rsidRPr="004A395D">
              <w:t xml:space="preserve">Gagarina 140-150 </w:t>
            </w:r>
          </w:p>
        </w:tc>
        <w:tc>
          <w:tcPr>
            <w:tcW w:w="1921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314CA2" w:rsidRPr="004A395D" w:rsidRDefault="00314CA2" w:rsidP="005D3051">
            <w:pPr>
              <w:jc w:val="center"/>
            </w:pPr>
            <w:r w:rsidRPr="004A395D">
              <w:t>12,50</w:t>
            </w:r>
          </w:p>
        </w:tc>
        <w:tc>
          <w:tcPr>
            <w:tcW w:w="698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18</w:t>
            </w:r>
          </w:p>
        </w:tc>
        <w:tc>
          <w:tcPr>
            <w:tcW w:w="1614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</w:t>
            </w:r>
            <w:r>
              <w:rPr>
                <w:bCs/>
              </w:rPr>
              <w:t>12</w:t>
            </w:r>
            <w:r w:rsidRPr="004A395D">
              <w:rPr>
                <w:bCs/>
              </w:rPr>
              <w:t>,00</w:t>
            </w:r>
          </w:p>
        </w:tc>
        <w:tc>
          <w:tcPr>
            <w:tcW w:w="1833" w:type="dxa"/>
            <w:shd w:val="clear" w:color="auto" w:fill="FFFFFF"/>
          </w:tcPr>
          <w:p w:rsidR="00314CA2" w:rsidRPr="004A395D" w:rsidRDefault="00314CA2" w:rsidP="005D3051">
            <w:pPr>
              <w:rPr>
                <w:bCs/>
              </w:rPr>
            </w:pPr>
            <w:r w:rsidRPr="004A395D">
              <w:rPr>
                <w:bCs/>
              </w:rPr>
              <w:t>blokada</w:t>
            </w:r>
          </w:p>
        </w:tc>
      </w:tr>
      <w:tr w:rsidR="00314CA2" w:rsidRPr="004A395D" w:rsidTr="005D305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CA2" w:rsidRPr="004A395D" w:rsidRDefault="00314CA2" w:rsidP="005D3051">
            <w:r>
              <w:t>Gagarina 140-150</w:t>
            </w:r>
          </w:p>
        </w:tc>
        <w:tc>
          <w:tcPr>
            <w:tcW w:w="1921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314CA2" w:rsidRPr="004A395D" w:rsidRDefault="00314CA2" w:rsidP="005D3051">
            <w:pPr>
              <w:jc w:val="center"/>
            </w:pPr>
            <w:r>
              <w:t>12,50</w:t>
            </w:r>
          </w:p>
        </w:tc>
        <w:tc>
          <w:tcPr>
            <w:tcW w:w="698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14" w:type="dxa"/>
            <w:shd w:val="clear" w:color="auto" w:fill="FFFFFF"/>
          </w:tcPr>
          <w:p w:rsidR="00314CA2" w:rsidRPr="004A395D" w:rsidRDefault="00314CA2" w:rsidP="005D3051">
            <w:pPr>
              <w:jc w:val="center"/>
              <w:rPr>
                <w:bCs/>
              </w:rPr>
            </w:pPr>
            <w:r>
              <w:rPr>
                <w:bCs/>
              </w:rPr>
              <w:t>113,00</w:t>
            </w:r>
          </w:p>
        </w:tc>
        <w:tc>
          <w:tcPr>
            <w:tcW w:w="1833" w:type="dxa"/>
            <w:shd w:val="clear" w:color="auto" w:fill="FFFFFF"/>
          </w:tcPr>
          <w:p w:rsidR="00314CA2" w:rsidRPr="004A395D" w:rsidRDefault="00314CA2" w:rsidP="005D3051">
            <w:pPr>
              <w:rPr>
                <w:bCs/>
              </w:rPr>
            </w:pPr>
            <w:r>
              <w:rPr>
                <w:bCs/>
              </w:rPr>
              <w:t>blokada</w:t>
            </w:r>
          </w:p>
        </w:tc>
      </w:tr>
    </w:tbl>
    <w:p w:rsidR="00314CA2" w:rsidRDefault="00314CA2" w:rsidP="00314CA2">
      <w:pPr>
        <w:rPr>
          <w:bCs/>
          <w:u w:val="single"/>
        </w:rPr>
      </w:pPr>
    </w:p>
    <w:p w:rsidR="00314CA2" w:rsidRDefault="00314CA2" w:rsidP="00314CA2">
      <w:pPr>
        <w:rPr>
          <w:bCs/>
          <w:u w:val="single"/>
        </w:rPr>
      </w:pPr>
    </w:p>
    <w:p w:rsidR="00314CA2" w:rsidRDefault="00314CA2"/>
    <w:sectPr w:rsidR="0031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2"/>
    <w:rsid w:val="00277002"/>
    <w:rsid w:val="00314CA2"/>
    <w:rsid w:val="005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ED17-52D7-445E-AFEA-6C550E4C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Tekstpodstawowy">
    <w:name w:val="Body Text"/>
    <w:basedOn w:val="Normalny"/>
    <w:link w:val="TekstpodstawowyZnak"/>
    <w:rsid w:val="00314CA2"/>
    <w:pPr>
      <w:spacing w:after="0" w:line="240" w:lineRule="auto"/>
    </w:pPr>
    <w:rPr>
      <w:rFonts w:ascii="Courier New" w:eastAsia="Times New Roman" w:hAnsi="Courier New" w:cs="Times New Roman"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4CA2"/>
    <w:rPr>
      <w:rFonts w:ascii="Courier New" w:eastAsia="Times New Roman" w:hAnsi="Courier New" w:cs="Times New Roman"/>
      <w:bCs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14C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14CA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1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CA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31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4C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14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CWB</dc:creator>
  <cp:keywords/>
  <dc:description/>
  <cp:lastModifiedBy>CWB</cp:lastModifiedBy>
  <cp:revision>2</cp:revision>
  <dcterms:created xsi:type="dcterms:W3CDTF">2023-08-25T11:05:00Z</dcterms:created>
  <dcterms:modified xsi:type="dcterms:W3CDTF">2023-08-25T11:05:00Z</dcterms:modified>
</cp:coreProperties>
</file>