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BB1C" w14:textId="5826CBA4" w:rsidR="00301DBB" w:rsidRPr="00F5248A" w:rsidRDefault="00301DBB" w:rsidP="00F5248A">
      <w:pPr>
        <w:spacing w:after="0"/>
        <w:jc w:val="center"/>
        <w:rPr>
          <w:rFonts w:ascii="Times New Roman" w:hAnsi="Times New Roman" w:cs="Times New Roman"/>
          <w:sz w:val="40"/>
        </w:rPr>
      </w:pPr>
      <w:r w:rsidRPr="00F5248A">
        <w:rPr>
          <w:rFonts w:ascii="Times New Roman" w:hAnsi="Times New Roman" w:cs="Times New Roman"/>
          <w:bCs/>
          <w:sz w:val="28"/>
          <w:szCs w:val="23"/>
        </w:rPr>
        <w:t xml:space="preserve">Termin składania zgłoszeń </w:t>
      </w:r>
      <w:r w:rsidR="00FC4225">
        <w:rPr>
          <w:rFonts w:ascii="Times New Roman" w:hAnsi="Times New Roman" w:cs="Times New Roman"/>
          <w:b/>
          <w:bCs/>
          <w:sz w:val="28"/>
          <w:szCs w:val="23"/>
        </w:rPr>
        <w:t>15</w:t>
      </w:r>
      <w:r w:rsidR="005E7698" w:rsidRPr="005E7698">
        <w:rPr>
          <w:rFonts w:ascii="Times New Roman" w:hAnsi="Times New Roman" w:cs="Times New Roman"/>
          <w:b/>
          <w:bCs/>
          <w:sz w:val="28"/>
          <w:szCs w:val="23"/>
        </w:rPr>
        <w:t xml:space="preserve"> </w:t>
      </w:r>
      <w:r w:rsidR="00FC4225">
        <w:rPr>
          <w:rFonts w:ascii="Times New Roman" w:hAnsi="Times New Roman" w:cs="Times New Roman"/>
          <w:b/>
          <w:bCs/>
          <w:sz w:val="28"/>
          <w:szCs w:val="23"/>
        </w:rPr>
        <w:t>października</w:t>
      </w:r>
      <w:r w:rsidR="001F5B55">
        <w:rPr>
          <w:rFonts w:ascii="Times New Roman" w:hAnsi="Times New Roman" w:cs="Times New Roman"/>
          <w:b/>
          <w:bCs/>
          <w:sz w:val="28"/>
          <w:szCs w:val="23"/>
          <w:u w:val="single"/>
        </w:rPr>
        <w:t xml:space="preserve"> 202</w:t>
      </w:r>
      <w:r w:rsidR="00921D63">
        <w:rPr>
          <w:rFonts w:ascii="Times New Roman" w:hAnsi="Times New Roman" w:cs="Times New Roman"/>
          <w:b/>
          <w:bCs/>
          <w:sz w:val="28"/>
          <w:szCs w:val="23"/>
          <w:u w:val="single"/>
        </w:rPr>
        <w:t>3</w:t>
      </w:r>
      <w:r w:rsidRPr="00BE267A">
        <w:rPr>
          <w:rFonts w:ascii="Times New Roman" w:hAnsi="Times New Roman" w:cs="Times New Roman"/>
          <w:b/>
          <w:bCs/>
          <w:sz w:val="28"/>
          <w:szCs w:val="23"/>
          <w:u w:val="single"/>
        </w:rPr>
        <w:t xml:space="preserve"> roku</w:t>
      </w:r>
      <w:r w:rsidRPr="00BE267A">
        <w:rPr>
          <w:rFonts w:ascii="Times New Roman" w:hAnsi="Times New Roman" w:cs="Times New Roman"/>
          <w:b/>
          <w:bCs/>
          <w:sz w:val="28"/>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7156"/>
      </w:tblGrid>
      <w:tr w:rsidR="008A12D3" w:rsidRPr="009432D3" w14:paraId="40ED40E3" w14:textId="77777777" w:rsidTr="001F4FDF">
        <w:trPr>
          <w:jc w:val="center"/>
        </w:trPr>
        <w:tc>
          <w:tcPr>
            <w:tcW w:w="2644" w:type="dxa"/>
          </w:tcPr>
          <w:p w14:paraId="2189DE77"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Nazwa, pod którą Partner występować będzie na wszystkich materiałach promocyjnych związanych z akcją</w:t>
            </w:r>
            <w:r w:rsidR="002B258E">
              <w:rPr>
                <w:rFonts w:ascii="Times New Roman" w:hAnsi="Times New Roman" w:cs="Times New Roman"/>
                <w:b/>
                <w:bCs/>
                <w:sz w:val="20"/>
                <w:szCs w:val="20"/>
              </w:rPr>
              <w:t xml:space="preserve"> </w:t>
            </w:r>
          </w:p>
        </w:tc>
        <w:tc>
          <w:tcPr>
            <w:tcW w:w="7156" w:type="dxa"/>
          </w:tcPr>
          <w:p w14:paraId="41284509" w14:textId="77777777" w:rsidR="008A12D3" w:rsidRPr="009432D3" w:rsidRDefault="008A12D3" w:rsidP="009432D3">
            <w:pPr>
              <w:spacing w:after="0" w:line="240" w:lineRule="auto"/>
              <w:jc w:val="center"/>
              <w:rPr>
                <w:rFonts w:ascii="Times New Roman" w:hAnsi="Times New Roman" w:cs="Times New Roman"/>
                <w:sz w:val="20"/>
                <w:szCs w:val="20"/>
              </w:rPr>
            </w:pPr>
          </w:p>
        </w:tc>
      </w:tr>
      <w:tr w:rsidR="008A12D3" w:rsidRPr="009432D3" w14:paraId="10013E86" w14:textId="77777777" w:rsidTr="001F4FDF">
        <w:trPr>
          <w:jc w:val="center"/>
        </w:trPr>
        <w:tc>
          <w:tcPr>
            <w:tcW w:w="2644" w:type="dxa"/>
          </w:tcPr>
          <w:p w14:paraId="68DF1D67" w14:textId="77777777" w:rsidR="009432D3" w:rsidRDefault="009432D3" w:rsidP="009E0BBF">
            <w:pPr>
              <w:spacing w:after="0" w:line="240" w:lineRule="auto"/>
              <w:rPr>
                <w:rFonts w:ascii="Times New Roman" w:hAnsi="Times New Roman" w:cs="Times New Roman"/>
                <w:b/>
                <w:bCs/>
                <w:sz w:val="20"/>
                <w:szCs w:val="20"/>
              </w:rPr>
            </w:pPr>
          </w:p>
          <w:p w14:paraId="5277E98F"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Szczegółowy opis proponowanej oferty</w:t>
            </w:r>
          </w:p>
          <w:p w14:paraId="5D47F76D"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wraz z ceną przed i po rabacie 50%</w:t>
            </w:r>
          </w:p>
          <w:p w14:paraId="2CEC00B1" w14:textId="77777777" w:rsidR="008A1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xml:space="preserve">(minimum trzy </w:t>
            </w:r>
            <w:proofErr w:type="gramStart"/>
            <w:r w:rsidRPr="009432D3">
              <w:rPr>
                <w:rFonts w:ascii="Times New Roman" w:hAnsi="Times New Roman" w:cs="Times New Roman"/>
                <w:b/>
                <w:bCs/>
                <w:sz w:val="20"/>
                <w:szCs w:val="20"/>
              </w:rPr>
              <w:t>pozycje)</w:t>
            </w:r>
            <w:r w:rsidR="00B35F0E">
              <w:rPr>
                <w:rFonts w:ascii="Times New Roman" w:hAnsi="Times New Roman" w:cs="Times New Roman"/>
                <w:b/>
                <w:bCs/>
                <w:sz w:val="20"/>
                <w:szCs w:val="20"/>
              </w:rPr>
              <w:t>*</w:t>
            </w:r>
            <w:proofErr w:type="gramEnd"/>
          </w:p>
          <w:p w14:paraId="74E355F2" w14:textId="77777777" w:rsidR="009432D3" w:rsidRPr="009432D3" w:rsidRDefault="009432D3" w:rsidP="009E0BBF">
            <w:pPr>
              <w:spacing w:after="0" w:line="240" w:lineRule="auto"/>
              <w:rPr>
                <w:rFonts w:ascii="Times New Roman" w:hAnsi="Times New Roman" w:cs="Times New Roman"/>
                <w:b/>
                <w:bCs/>
                <w:sz w:val="20"/>
                <w:szCs w:val="20"/>
              </w:rPr>
            </w:pPr>
          </w:p>
        </w:tc>
        <w:tc>
          <w:tcPr>
            <w:tcW w:w="7156" w:type="dxa"/>
          </w:tcPr>
          <w:p w14:paraId="50652856"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1.</w:t>
            </w:r>
          </w:p>
          <w:p w14:paraId="53C95C29" w14:textId="77777777" w:rsidR="008A12D3" w:rsidRPr="009432D3" w:rsidRDefault="008A12D3" w:rsidP="009E0BBF">
            <w:pPr>
              <w:spacing w:after="0" w:line="240" w:lineRule="auto"/>
              <w:rPr>
                <w:rFonts w:ascii="Times New Roman" w:hAnsi="Times New Roman" w:cs="Times New Roman"/>
                <w:sz w:val="20"/>
                <w:szCs w:val="20"/>
              </w:rPr>
            </w:pPr>
          </w:p>
          <w:p w14:paraId="6EE16077"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2.</w:t>
            </w:r>
          </w:p>
          <w:p w14:paraId="573EB1AF" w14:textId="77777777" w:rsidR="008A12D3" w:rsidRPr="009432D3" w:rsidRDefault="008A12D3" w:rsidP="009E0BBF">
            <w:pPr>
              <w:spacing w:after="0" w:line="240" w:lineRule="auto"/>
              <w:rPr>
                <w:rFonts w:ascii="Times New Roman" w:hAnsi="Times New Roman" w:cs="Times New Roman"/>
                <w:sz w:val="20"/>
                <w:szCs w:val="20"/>
              </w:rPr>
            </w:pPr>
          </w:p>
          <w:p w14:paraId="1B337B8A"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3.</w:t>
            </w:r>
          </w:p>
          <w:p w14:paraId="2117255E" w14:textId="77777777" w:rsidR="008A12D3" w:rsidRPr="009432D3" w:rsidRDefault="008A12D3" w:rsidP="009E0BBF">
            <w:pPr>
              <w:spacing w:after="0" w:line="240" w:lineRule="auto"/>
              <w:rPr>
                <w:rFonts w:ascii="Times New Roman" w:hAnsi="Times New Roman" w:cs="Times New Roman"/>
                <w:sz w:val="20"/>
                <w:szCs w:val="20"/>
              </w:rPr>
            </w:pPr>
          </w:p>
        </w:tc>
      </w:tr>
      <w:tr w:rsidR="001F4FDF" w:rsidRPr="009432D3" w14:paraId="1960AB46" w14:textId="77777777" w:rsidTr="00FC4225">
        <w:trPr>
          <w:trHeight w:val="744"/>
          <w:jc w:val="center"/>
        </w:trPr>
        <w:tc>
          <w:tcPr>
            <w:tcW w:w="2644" w:type="dxa"/>
          </w:tcPr>
          <w:p w14:paraId="467A71B5" w14:textId="77777777" w:rsidR="001F4FDF" w:rsidRDefault="001F4FDF" w:rsidP="009E0B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Oferta dostępna na WYNOS</w:t>
            </w:r>
          </w:p>
          <w:p w14:paraId="745F4DAB" w14:textId="77777777" w:rsidR="00FC4225" w:rsidRDefault="00FC4225" w:rsidP="009E0BBF">
            <w:pPr>
              <w:spacing w:after="0" w:line="240" w:lineRule="auto"/>
              <w:rPr>
                <w:rFonts w:ascii="Times New Roman" w:hAnsi="Times New Roman" w:cs="Times New Roman"/>
                <w:b/>
                <w:bCs/>
                <w:sz w:val="20"/>
                <w:szCs w:val="20"/>
              </w:rPr>
            </w:pPr>
          </w:p>
          <w:p w14:paraId="1AC85713" w14:textId="77777777" w:rsidR="00FC4225" w:rsidRDefault="00FC4225" w:rsidP="009E0BBF">
            <w:pPr>
              <w:spacing w:after="0" w:line="240" w:lineRule="auto"/>
              <w:rPr>
                <w:rFonts w:ascii="Times New Roman" w:hAnsi="Times New Roman" w:cs="Times New Roman"/>
                <w:b/>
                <w:bCs/>
                <w:sz w:val="20"/>
                <w:szCs w:val="20"/>
              </w:rPr>
            </w:pPr>
          </w:p>
        </w:tc>
        <w:tc>
          <w:tcPr>
            <w:tcW w:w="7156" w:type="dxa"/>
          </w:tcPr>
          <w:p w14:paraId="12C136D1" w14:textId="635F3256" w:rsidR="001F4FDF" w:rsidRPr="009432D3" w:rsidRDefault="001F4FDF" w:rsidP="009E0BBF">
            <w:pPr>
              <w:spacing w:after="0" w:line="240" w:lineRule="auto"/>
              <w:rPr>
                <w:rFonts w:ascii="Times New Roman" w:hAnsi="Times New Roman" w:cs="Times New Roman"/>
                <w:sz w:val="20"/>
                <w:szCs w:val="20"/>
              </w:rPr>
            </w:pPr>
            <w:r>
              <w:rPr>
                <w:rFonts w:ascii="Times New Roman" w:hAnsi="Times New Roman" w:cs="Times New Roman"/>
                <w:sz w:val="20"/>
                <w:szCs w:val="20"/>
              </w:rPr>
              <w:t>TAK  /  NIE (edytować zostawiając prawidłową</w:t>
            </w:r>
            <w:r w:rsidR="00F52CEF">
              <w:rPr>
                <w:rFonts w:ascii="Times New Roman" w:hAnsi="Times New Roman" w:cs="Times New Roman"/>
                <w:sz w:val="20"/>
                <w:szCs w:val="20"/>
              </w:rPr>
              <w:t>)</w:t>
            </w:r>
          </w:p>
        </w:tc>
      </w:tr>
      <w:tr w:rsidR="00FC4225" w:rsidRPr="009432D3" w14:paraId="11F1E294" w14:textId="77777777" w:rsidTr="001F4FDF">
        <w:trPr>
          <w:trHeight w:val="1320"/>
          <w:jc w:val="center"/>
        </w:trPr>
        <w:tc>
          <w:tcPr>
            <w:tcW w:w="2644" w:type="dxa"/>
          </w:tcPr>
          <w:p w14:paraId="6D1A4920" w14:textId="5639FF18" w:rsidR="00FC4225" w:rsidRDefault="00FC4225" w:rsidP="009E0B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Oferta ONLINE dostępna na stronie www lub </w:t>
            </w:r>
            <w:proofErr w:type="spellStart"/>
            <w:r>
              <w:rPr>
                <w:rFonts w:ascii="Times New Roman" w:hAnsi="Times New Roman" w:cs="Times New Roman"/>
                <w:b/>
                <w:bCs/>
                <w:sz w:val="20"/>
                <w:szCs w:val="20"/>
              </w:rPr>
              <w:t>socialmediach</w:t>
            </w:r>
            <w:proofErr w:type="spellEnd"/>
          </w:p>
          <w:p w14:paraId="188C0396" w14:textId="77777777" w:rsidR="00FC4225" w:rsidRDefault="00FC4225" w:rsidP="009E0BBF">
            <w:pPr>
              <w:spacing w:after="0" w:line="240" w:lineRule="auto"/>
              <w:rPr>
                <w:rFonts w:ascii="Times New Roman" w:hAnsi="Times New Roman" w:cs="Times New Roman"/>
                <w:b/>
                <w:bCs/>
                <w:sz w:val="20"/>
                <w:szCs w:val="20"/>
              </w:rPr>
            </w:pPr>
          </w:p>
        </w:tc>
        <w:tc>
          <w:tcPr>
            <w:tcW w:w="7156" w:type="dxa"/>
          </w:tcPr>
          <w:p w14:paraId="4E724C9C" w14:textId="55FD907F" w:rsidR="00FC4225" w:rsidRDefault="00FC4225" w:rsidP="009E0BBF">
            <w:pPr>
              <w:spacing w:after="0" w:line="240" w:lineRule="auto"/>
              <w:rPr>
                <w:rFonts w:ascii="Times New Roman" w:hAnsi="Times New Roman" w:cs="Times New Roman"/>
                <w:sz w:val="20"/>
                <w:szCs w:val="20"/>
              </w:rPr>
            </w:pPr>
            <w:r w:rsidRPr="00FC4225">
              <w:rPr>
                <w:rFonts w:ascii="Times New Roman" w:hAnsi="Times New Roman" w:cs="Times New Roman"/>
                <w:sz w:val="20"/>
                <w:szCs w:val="20"/>
              </w:rPr>
              <w:t>TAK  /  NIE (edytować zostawiając prawidłową)</w:t>
            </w:r>
          </w:p>
        </w:tc>
      </w:tr>
      <w:tr w:rsidR="008A12D3" w:rsidRPr="009432D3" w14:paraId="3399B0FA" w14:textId="77777777" w:rsidTr="001F4FDF">
        <w:trPr>
          <w:jc w:val="center"/>
        </w:trPr>
        <w:tc>
          <w:tcPr>
            <w:tcW w:w="2644" w:type="dxa"/>
          </w:tcPr>
          <w:p w14:paraId="2C974A83"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Dane teleadresowe:</w:t>
            </w:r>
          </w:p>
          <w:p w14:paraId="43125244"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nazwa podmiotu;</w:t>
            </w:r>
          </w:p>
          <w:p w14:paraId="30EAC9E7"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adres;</w:t>
            </w:r>
          </w:p>
          <w:p w14:paraId="3A507C88"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numer telefonu;</w:t>
            </w:r>
          </w:p>
          <w:p w14:paraId="3CC65089" w14:textId="77777777"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e-mail:</w:t>
            </w:r>
          </w:p>
          <w:p w14:paraId="1F0C7D86" w14:textId="77777777"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b/>
                <w:bCs/>
                <w:sz w:val="20"/>
                <w:szCs w:val="20"/>
              </w:rPr>
              <w:t>- adres strony www.</w:t>
            </w:r>
          </w:p>
        </w:tc>
        <w:tc>
          <w:tcPr>
            <w:tcW w:w="7156" w:type="dxa"/>
          </w:tcPr>
          <w:p w14:paraId="3D384AC8" w14:textId="77777777" w:rsidR="008A12D3" w:rsidRPr="009432D3" w:rsidRDefault="008A12D3" w:rsidP="009E0BBF">
            <w:pPr>
              <w:spacing w:after="0" w:line="240" w:lineRule="auto"/>
              <w:rPr>
                <w:rFonts w:ascii="Times New Roman" w:hAnsi="Times New Roman" w:cs="Times New Roman"/>
                <w:sz w:val="20"/>
                <w:szCs w:val="20"/>
              </w:rPr>
            </w:pPr>
          </w:p>
        </w:tc>
      </w:tr>
    </w:tbl>
    <w:p w14:paraId="2A2723E3" w14:textId="77777777" w:rsidR="001F4FDF" w:rsidRDefault="001F4FDF" w:rsidP="001F4FDF">
      <w:pPr>
        <w:spacing w:after="0"/>
        <w:ind w:left="6237"/>
        <w:rPr>
          <w:rFonts w:ascii="Times New Roman" w:hAnsi="Times New Roman" w:cs="Times New Roman"/>
        </w:rPr>
      </w:pPr>
    </w:p>
    <w:p w14:paraId="3A9896BA" w14:textId="77777777" w:rsidR="00B35F0E" w:rsidRPr="00DB0F39" w:rsidRDefault="009432D3" w:rsidP="00B35F0E">
      <w:pPr>
        <w:spacing w:line="240" w:lineRule="auto"/>
        <w:rPr>
          <w:rFonts w:ascii="Times New Roman" w:hAnsi="Times New Roman" w:cs="Times New Roman"/>
          <w:sz w:val="19"/>
          <w:szCs w:val="19"/>
        </w:rPr>
      </w:pPr>
      <w:r w:rsidRPr="00DB0F39">
        <w:rPr>
          <w:rFonts w:ascii="Times New Roman" w:hAnsi="Times New Roman" w:cs="Times New Roman"/>
          <w:sz w:val="19"/>
          <w:szCs w:val="19"/>
          <w:u w:val="single"/>
        </w:rPr>
        <w:t>WAŻNE</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Dane podane w formularzu są wiążące. Należy je uzupełnić w formie elektronicznej i odesłać w formacie doc. lub innym edytowalnym.</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 xml:space="preserve">Nie ma możliwości nanoszenia zmian po odesłaniu formularza i wpisaniu oferty na stronę. </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Do formularza należy załączyć jedno logo oraz zdjęcie lokalu lub asortymentu. W przypadku przesłania większej liczby zdjęć lub logotypów organizator zastrzega sobie prawo wyboru dowolnego z nich.</w:t>
      </w:r>
    </w:p>
    <w:p w14:paraId="0ADB408E" w14:textId="77777777" w:rsidR="00B35F0E" w:rsidRPr="00DB0F39" w:rsidRDefault="00B35F0E" w:rsidP="00B35F0E">
      <w:pPr>
        <w:spacing w:line="240" w:lineRule="auto"/>
        <w:rPr>
          <w:rFonts w:ascii="Times New Roman" w:hAnsi="Times New Roman" w:cs="Times New Roman"/>
          <w:sz w:val="18"/>
          <w:szCs w:val="19"/>
          <w:u w:val="single"/>
        </w:rPr>
      </w:pPr>
      <w:r w:rsidRPr="00DB0F39">
        <w:rPr>
          <w:rFonts w:ascii="Times New Roman" w:hAnsi="Times New Roman" w:cs="Times New Roman"/>
          <w:sz w:val="18"/>
          <w:szCs w:val="19"/>
          <w:u w:val="single"/>
        </w:rPr>
        <w:t>*sposób doboru oferty promocyjnej określony w Regulaminie współpracy w ramach akcji promocyjnej „Toruń za pół ceny” w paragrafie 4</w:t>
      </w:r>
    </w:p>
    <w:p w14:paraId="1848390B" w14:textId="77777777" w:rsidR="002B258E" w:rsidRPr="00DB0F39" w:rsidRDefault="002B258E" w:rsidP="002B258E">
      <w:pPr>
        <w:spacing w:line="240" w:lineRule="auto"/>
        <w:rPr>
          <w:rFonts w:ascii="Times New Roman" w:hAnsi="Times New Roman" w:cs="Times New Roman"/>
          <w:sz w:val="16"/>
          <w:szCs w:val="19"/>
          <w:u w:val="single"/>
        </w:rPr>
      </w:pPr>
      <w:r w:rsidRPr="00DB0F39">
        <w:rPr>
          <w:rFonts w:ascii="Times New Roman" w:hAnsi="Times New Roman" w:cs="Times New Roman"/>
          <w:sz w:val="16"/>
          <w:szCs w:val="19"/>
          <w:u w:val="single"/>
        </w:rPr>
        <w:t xml:space="preserve">OBOWIĄZEK INFORMACYJNY w zakresie przetwarzania danych osobowych. </w:t>
      </w:r>
    </w:p>
    <w:p w14:paraId="25C109FA" w14:textId="77777777" w:rsidR="002B258E" w:rsidRPr="00843EE0" w:rsidRDefault="002B258E" w:rsidP="00DB0F39">
      <w:pPr>
        <w:pStyle w:val="NoSpacing1"/>
        <w:numPr>
          <w:ilvl w:val="0"/>
          <w:numId w:val="7"/>
        </w:numPr>
        <w:suppressAutoHyphens/>
        <w:ind w:left="284" w:hanging="284"/>
        <w:jc w:val="both"/>
        <w:rPr>
          <w:rFonts w:ascii="Times New Roman" w:hAnsi="Times New Roman" w:cs="Times New Roman"/>
          <w:bCs/>
          <w:color w:val="FF0000"/>
          <w:sz w:val="16"/>
          <w:szCs w:val="19"/>
        </w:rPr>
      </w:pPr>
      <w:bookmarkStart w:id="0" w:name="_Hlk10195468"/>
      <w:r w:rsidRPr="00DB0F39">
        <w:rPr>
          <w:rFonts w:ascii="Times New Roman" w:hAnsi="Times New Roman" w:cs="Times New Roman"/>
          <w:bCs/>
          <w:sz w:val="16"/>
          <w:szCs w:val="19"/>
        </w:rPr>
        <w:t>Administratorem danych osobowych Partnerów (będących osobami fizycznymi prowadzącymi działalność gospodarczą) lub osób działających w imieniu Partnera, czyli podmiotem decydującym o tym, w jakich celach i w jaki sposób przetwarzane są wskazane dane osobowe jest:</w:t>
      </w:r>
      <w:r w:rsidR="000C3139">
        <w:rPr>
          <w:rFonts w:ascii="Times New Roman" w:hAnsi="Times New Roman" w:cs="Times New Roman"/>
          <w:bCs/>
          <w:sz w:val="16"/>
          <w:szCs w:val="19"/>
        </w:rPr>
        <w:t xml:space="preserve"> </w:t>
      </w:r>
      <w:r w:rsidR="000C3139" w:rsidRPr="000C3139">
        <w:rPr>
          <w:rFonts w:ascii="Times New Roman" w:hAnsi="Times New Roman" w:cs="Times New Roman"/>
          <w:sz w:val="16"/>
          <w:szCs w:val="16"/>
        </w:rPr>
        <w:t>STOWARZYSZENIE "GO SPORT!" KRS 0000712708, NIP 9562331161, REGON 369217825, Adama Mickiewicza 95 / 8, 87-100 Toruń, Polska</w:t>
      </w:r>
      <w:r w:rsidR="000C3139">
        <w:rPr>
          <w:rFonts w:ascii="Times New Roman" w:hAnsi="Times New Roman" w:cs="Times New Roman"/>
          <w:sz w:val="16"/>
          <w:szCs w:val="16"/>
        </w:rPr>
        <w:t xml:space="preserve">. </w:t>
      </w:r>
    </w:p>
    <w:p w14:paraId="79A89163"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bCs/>
          <w:sz w:val="16"/>
          <w:szCs w:val="19"/>
        </w:rPr>
      </w:pPr>
      <w:r w:rsidRPr="00DB0F39">
        <w:rPr>
          <w:rFonts w:ascii="Times New Roman" w:hAnsi="Times New Roman" w:cs="Times New Roman"/>
          <w:bCs/>
          <w:sz w:val="16"/>
          <w:szCs w:val="19"/>
        </w:rPr>
        <w:t>Z Administratorem można się skontaktować pisemnie, za pomocą poczty tradycyjnej pisząc na adres siedziby lub poprzez wiadomość e-mail na adres:</w:t>
      </w:r>
      <w:r w:rsidR="000C3139">
        <w:rPr>
          <w:rFonts w:ascii="Times New Roman" w:hAnsi="Times New Roman" w:cs="Times New Roman"/>
          <w:bCs/>
          <w:sz w:val="16"/>
          <w:szCs w:val="19"/>
        </w:rPr>
        <w:t xml:space="preserve"> stowarzyszeniegosport@gmail.com</w:t>
      </w:r>
      <w:r w:rsidRPr="00843EE0">
        <w:rPr>
          <w:rFonts w:ascii="Times New Roman" w:hAnsi="Times New Roman" w:cs="Times New Roman"/>
          <w:bCs/>
          <w:color w:val="FF0000"/>
          <w:sz w:val="16"/>
          <w:szCs w:val="19"/>
        </w:rPr>
        <w:t>.</w:t>
      </w:r>
    </w:p>
    <w:p w14:paraId="52DE6D70" w14:textId="77777777" w:rsidR="002B258E" w:rsidRPr="00843EE0" w:rsidRDefault="002B258E" w:rsidP="00DB0F39">
      <w:pPr>
        <w:pStyle w:val="NoSpacing1"/>
        <w:numPr>
          <w:ilvl w:val="0"/>
          <w:numId w:val="7"/>
        </w:numPr>
        <w:suppressAutoHyphens/>
        <w:ind w:left="284" w:hanging="284"/>
        <w:jc w:val="both"/>
        <w:rPr>
          <w:rFonts w:ascii="Times New Roman" w:hAnsi="Times New Roman" w:cs="Times New Roman"/>
          <w:color w:val="FF0000"/>
          <w:sz w:val="16"/>
          <w:szCs w:val="19"/>
        </w:rPr>
      </w:pPr>
      <w:r w:rsidRPr="00DB0F39">
        <w:rPr>
          <w:rFonts w:ascii="Times New Roman" w:hAnsi="Times New Roman" w:cs="Times New Roman"/>
          <w:sz w:val="16"/>
          <w:szCs w:val="19"/>
        </w:rPr>
        <w:t>W zakresie danych osobowych można się skontaktować z Inspektorem Ochrony Danych Osobowych za pośrednictwem adresu e-mail</w:t>
      </w:r>
      <w:r w:rsidRPr="00843EE0">
        <w:rPr>
          <w:rFonts w:ascii="Times New Roman" w:hAnsi="Times New Roman" w:cs="Times New Roman"/>
          <w:color w:val="FF0000"/>
          <w:sz w:val="16"/>
          <w:szCs w:val="19"/>
        </w:rPr>
        <w:t>:</w:t>
      </w:r>
      <w:r w:rsidR="000C3139">
        <w:rPr>
          <w:rFonts w:ascii="Times New Roman" w:hAnsi="Times New Roman" w:cs="Times New Roman"/>
          <w:color w:val="FF0000"/>
          <w:sz w:val="16"/>
          <w:szCs w:val="19"/>
        </w:rPr>
        <w:t xml:space="preserve"> </w:t>
      </w:r>
      <w:r w:rsidR="000C3139">
        <w:rPr>
          <w:rFonts w:ascii="Times New Roman" w:hAnsi="Times New Roman" w:cs="Times New Roman"/>
          <w:bCs/>
          <w:sz w:val="16"/>
          <w:szCs w:val="19"/>
        </w:rPr>
        <w:t>stowarzyszeniegosport@gmail.</w:t>
      </w:r>
      <w:r w:rsidR="000C3139" w:rsidRPr="000C3139">
        <w:rPr>
          <w:rFonts w:ascii="Times New Roman" w:hAnsi="Times New Roman" w:cs="Times New Roman"/>
          <w:bCs/>
          <w:color w:val="000000" w:themeColor="text1"/>
          <w:sz w:val="16"/>
          <w:szCs w:val="19"/>
        </w:rPr>
        <w:t>com</w:t>
      </w:r>
      <w:r w:rsidRPr="000C3139">
        <w:rPr>
          <w:rFonts w:ascii="Times New Roman" w:hAnsi="Times New Roman" w:cs="Times New Roman"/>
          <w:color w:val="000000" w:themeColor="text1"/>
          <w:sz w:val="16"/>
          <w:szCs w:val="19"/>
        </w:rPr>
        <w:t xml:space="preserve"> lub za pomocą poczty tradycyjnej pisząc na adres:</w:t>
      </w:r>
      <w:r w:rsidR="000C3139" w:rsidRPr="000C3139">
        <w:rPr>
          <w:rFonts w:ascii="Times New Roman" w:hAnsi="Times New Roman" w:cs="Times New Roman"/>
          <w:color w:val="000000" w:themeColor="text1"/>
          <w:sz w:val="16"/>
          <w:szCs w:val="19"/>
        </w:rPr>
        <w:t xml:space="preserve"> </w:t>
      </w:r>
      <w:r w:rsidR="000C3139" w:rsidRPr="000C3139">
        <w:rPr>
          <w:rFonts w:ascii="Times New Roman" w:hAnsi="Times New Roman" w:cs="Times New Roman"/>
          <w:color w:val="000000" w:themeColor="text1"/>
          <w:sz w:val="16"/>
          <w:szCs w:val="16"/>
        </w:rPr>
        <w:t xml:space="preserve">Adama </w:t>
      </w:r>
      <w:r w:rsidR="000C3139" w:rsidRPr="000C3139">
        <w:rPr>
          <w:rFonts w:ascii="Times New Roman" w:hAnsi="Times New Roman" w:cs="Times New Roman"/>
          <w:sz w:val="16"/>
          <w:szCs w:val="16"/>
        </w:rPr>
        <w:t>Mickiewicza 95 / 8, 87-100 Toruń, Polska</w:t>
      </w:r>
      <w:r w:rsidRPr="00843EE0">
        <w:rPr>
          <w:rFonts w:ascii="Times New Roman" w:hAnsi="Times New Roman" w:cs="Times New Roman"/>
          <w:color w:val="FF0000"/>
          <w:sz w:val="16"/>
          <w:szCs w:val="19"/>
        </w:rPr>
        <w:t xml:space="preserve">. </w:t>
      </w:r>
    </w:p>
    <w:p w14:paraId="3A193FE0"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(imię, nazwisko, nazwa, adres e-mail, adres, numer telefonu) będą przetwarzane zgodnie z Rozporządzeniem Parlamentu Europejskiego i Rady (UE) 2016/679 z 27 kwietnia 2016 r. </w:t>
      </w:r>
      <w:r w:rsidRPr="00DB0F39">
        <w:rPr>
          <w:rFonts w:ascii="Times New Roman" w:hAnsi="Times New Roman" w:cs="Times New Roman"/>
          <w:i/>
          <w:iCs/>
          <w:sz w:val="16"/>
          <w:szCs w:val="19"/>
        </w:rPr>
        <w:t>w sprawie ochrony osób fizycznych w związku z przetwarzaniem danych osobowych i w sprawie swobodnego przepływu takich danych oraz uchylenia dyrektywy 95/46/WE (ogólne rozporządzenie o ochronie danych)</w:t>
      </w:r>
      <w:r w:rsidRPr="00DB0F39">
        <w:rPr>
          <w:rFonts w:ascii="Times New Roman" w:hAnsi="Times New Roman" w:cs="Times New Roman"/>
          <w:sz w:val="16"/>
          <w:szCs w:val="19"/>
        </w:rPr>
        <w:t xml:space="preserve"> („</w:t>
      </w:r>
      <w:r w:rsidRPr="00DB0F39">
        <w:rPr>
          <w:rFonts w:ascii="Times New Roman" w:hAnsi="Times New Roman" w:cs="Times New Roman"/>
          <w:b/>
          <w:sz w:val="16"/>
          <w:szCs w:val="19"/>
        </w:rPr>
        <w:t>RODO</w:t>
      </w:r>
      <w:r w:rsidRPr="00DB0F39">
        <w:rPr>
          <w:rFonts w:ascii="Times New Roman" w:hAnsi="Times New Roman" w:cs="Times New Roman"/>
          <w:sz w:val="16"/>
          <w:szCs w:val="19"/>
        </w:rPr>
        <w:t>”) w następujących celach i w oparciu o następujące podstawy prawne:</w:t>
      </w:r>
    </w:p>
    <w:p w14:paraId="75B43436"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realizacji zgłoszenia, celach marketingowych, analitycznych, statystycznych i archiwalnych na podstawie art. 6 ust. 1 lit. f RODO (uzasadniony interes Administratora polega na prowadzeniu promocji Akcji, dołączaniu poszczególnych podmiotów do wzięcia udziału w Akcji, prowadzeni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statystyk liczby zgłoszeń podmiotów chcących wziąć udział / biorących udział w Akcji, monitorowani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zasięgu Akcji, rodzaju i liczby podmiotów przyłączających się do niej oraz polepszenia działalności promocyjnej Administratora);</w:t>
      </w:r>
    </w:p>
    <w:p w14:paraId="1D43F288"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ustalenia i dochodzenia roszczeń lub obrony przed nimi na podstawie art. 6 ust. 1 lit. f RODO (uzasadniony interes Administratora polega na ochronie jego praw).</w:t>
      </w:r>
    </w:p>
    <w:p w14:paraId="52BC0912"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Odbiorcami danych osobowych mogą być podmioty biorące udział w przeprowadzeniu Akcji: </w:t>
      </w:r>
    </w:p>
    <w:p w14:paraId="12B4E430"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współorganizujące Akcję, zajmujące się jej koordynacją;</w:t>
      </w:r>
    </w:p>
    <w:p w14:paraId="40A2C773"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operatorzy systemów informatycznych;</w:t>
      </w:r>
    </w:p>
    <w:p w14:paraId="3FCA6197"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kancelarie prawne lub podatkowe;</w:t>
      </w:r>
    </w:p>
    <w:p w14:paraId="520EBD63" w14:textId="77777777"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archiwizujące dokumenty.</w:t>
      </w:r>
    </w:p>
    <w:p w14:paraId="1A846F82"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nie będą przekazywane do państwa trzeciego lub organizacji międzynarodowej. Administrator nie dokonuje zautomatyzowanego podejmowania decyzji, w tym w oparciu o profilowanie wywołujące skutki prawne. </w:t>
      </w:r>
    </w:p>
    <w:p w14:paraId="65B6A152"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color w:val="222222"/>
          <w:sz w:val="16"/>
          <w:szCs w:val="19"/>
        </w:rPr>
      </w:pPr>
      <w:r w:rsidRPr="00DB0F39">
        <w:rPr>
          <w:rFonts w:ascii="Times New Roman" w:hAnsi="Times New Roman" w:cs="Times New Roman"/>
          <w:sz w:val="16"/>
          <w:szCs w:val="19"/>
        </w:rPr>
        <w:t>Dane osobowe będą przetwarzane przez czas trwania Akcji, a po tym czasie przez okres wymagany bezwzględnie obowiązującymi przepisami prawa (w tym przez okres określony przepisami dotyczącymi dochodzenia roszczeń).</w:t>
      </w:r>
      <w:r w:rsidRPr="00DB0F39">
        <w:rPr>
          <w:rFonts w:ascii="Times New Roman" w:hAnsi="Times New Roman" w:cs="Times New Roman"/>
          <w:color w:val="222222"/>
          <w:sz w:val="16"/>
          <w:szCs w:val="19"/>
        </w:rPr>
        <w:t xml:space="preserve"> Dane osobowe będą również przetwarzane w celach analitycznych, archiwalnych oraz statystycznych do czasu osiągnięcia celu przez Administratora lub do czasu wyrażenia sprzeciwu przez osobę, której dotyczą.</w:t>
      </w:r>
    </w:p>
    <w:p w14:paraId="2A57B17D"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color w:val="222222"/>
          <w:sz w:val="16"/>
          <w:szCs w:val="19"/>
        </w:rPr>
        <w:lastRenderedPageBreak/>
        <w:t>Osobom, których dane dotyczą</w:t>
      </w:r>
      <w:r w:rsidRPr="00DB0F39">
        <w:rPr>
          <w:rFonts w:ascii="Times New Roman" w:hAnsi="Times New Roman" w:cs="Times New Roman"/>
          <w:sz w:val="16"/>
          <w:szCs w:val="19"/>
        </w:rPr>
        <w:t xml:space="preserve"> przysługuje</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 xml:space="preserve">prawo żądania dostępu do danych osobowych, ich sprostowania, usunięcia lub ograniczenia przetwarzania, prawo do wniesienia sprzeciwu wobec przetwarzania danych osobowych oraz do ich przeniesienia oraz prawo do wniesienia skargi do Prezesa Urzędu Ochrony Danych Osobowych; </w:t>
      </w:r>
    </w:p>
    <w:p w14:paraId="0140D511"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PRAWO DO SPRZECIWU - w przypadku, gdy dochodzi do przetwarzania danych osobowych w oparciu o usprawiedliwiony interes Administrator nie będzie ich dłużej przetwarzać dla wskazanych celów, jeżeli osoby, których dane dotyczą wniosą sprzeciw wobec takiego przetwarzania. Osoby, których dane dotyczą mają prawo w dowolnym momencie wnieść bezpłatnie sprzeciw wobec przetwarzania dotyczącego ich danych osobowych, gdy: (1) przetwarzanie danych osobowych odbywa się na podstawie prawnie uzasadnionego interesu lub dla celów statystycznych, a sprzeciw jest uzasadniony szczególną sytuacją, w której się osoby, których dane dotyczą</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znalazły lub (2) dane osobowe przetwarzane są na potrzeby marketingu bezpośredniego, w tym profilowania, w zakresie, w jakim przetwarzanie jest związane z takim marketingiem bezpośrednim. Osoby, których dane dotyczą mogą wnieść sprzeciw pisząc na adres e-mail:</w:t>
      </w:r>
      <w:r w:rsidR="000C3139">
        <w:rPr>
          <w:rFonts w:ascii="Times New Roman" w:hAnsi="Times New Roman" w:cs="Times New Roman"/>
          <w:sz w:val="16"/>
          <w:szCs w:val="19"/>
        </w:rPr>
        <w:t xml:space="preserve"> stowarzyszeniegosport@gmail.com</w:t>
      </w:r>
      <w:r w:rsidRPr="00843EE0">
        <w:rPr>
          <w:rFonts w:ascii="Times New Roman" w:hAnsi="Times New Roman" w:cs="Times New Roman"/>
          <w:color w:val="FF0000"/>
          <w:sz w:val="16"/>
          <w:szCs w:val="19"/>
        </w:rPr>
        <w:t>.</w:t>
      </w:r>
    </w:p>
    <w:p w14:paraId="2F3A99AF" w14:textId="77777777"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Podanie danych osobowych jest dobrowolne, ale konieczne do wzięcia w udziału w Akcji. Niepodanie niezbędnych danych osobowych skutkuje brakiem możliwości wzięcia udziału w Akcji.</w:t>
      </w:r>
      <w:bookmarkEnd w:id="0"/>
    </w:p>
    <w:p w14:paraId="7626A45E" w14:textId="77777777" w:rsidR="002B258E" w:rsidRPr="00DB0F39" w:rsidRDefault="002B258E" w:rsidP="00B35F0E">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W przypadku </w:t>
      </w:r>
      <w:r w:rsidRPr="00DB0F39">
        <w:rPr>
          <w:rFonts w:ascii="Times New Roman" w:hAnsi="Times New Roman" w:cs="Times New Roman"/>
          <w:bCs/>
          <w:sz w:val="16"/>
          <w:szCs w:val="19"/>
        </w:rPr>
        <w:t xml:space="preserve">gdy dane osobowe Partnera będącego osobą fizyczną prowadzącą działalność gospodarczą nie są pozyskiwane w związku ze zgłoszeniem bezpośrednio od Partnera, są one pozyskiwane od osób działających w imieniu Partnera (jego pracowników / współpracowników / innych umocowanych osób). </w:t>
      </w:r>
    </w:p>
    <w:sectPr w:rsidR="002B258E" w:rsidRPr="00DB0F39" w:rsidSect="006D0654">
      <w:headerReference w:type="default" r:id="rId7"/>
      <w:pgSz w:w="11906" w:h="16838"/>
      <w:pgMar w:top="567" w:right="567" w:bottom="397"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B171" w14:textId="77777777" w:rsidR="00313784" w:rsidRDefault="00313784" w:rsidP="0067591B">
      <w:pPr>
        <w:spacing w:after="0" w:line="240" w:lineRule="auto"/>
        <w:rPr>
          <w:rFonts w:cs="Times New Roman"/>
        </w:rPr>
      </w:pPr>
      <w:r>
        <w:rPr>
          <w:rFonts w:cs="Times New Roman"/>
        </w:rPr>
        <w:separator/>
      </w:r>
    </w:p>
  </w:endnote>
  <w:endnote w:type="continuationSeparator" w:id="0">
    <w:p w14:paraId="463B53FC" w14:textId="77777777" w:rsidR="00313784" w:rsidRDefault="00313784" w:rsidP="0067591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5AAB" w14:textId="77777777" w:rsidR="00313784" w:rsidRDefault="00313784" w:rsidP="0067591B">
      <w:pPr>
        <w:spacing w:after="0" w:line="240" w:lineRule="auto"/>
        <w:rPr>
          <w:rFonts w:cs="Times New Roman"/>
        </w:rPr>
      </w:pPr>
      <w:r>
        <w:rPr>
          <w:rFonts w:cs="Times New Roman"/>
        </w:rPr>
        <w:separator/>
      </w:r>
    </w:p>
  </w:footnote>
  <w:footnote w:type="continuationSeparator" w:id="0">
    <w:p w14:paraId="619FFC61" w14:textId="77777777" w:rsidR="00313784" w:rsidRDefault="00313784" w:rsidP="0067591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6914" w14:textId="77777777" w:rsidR="00DD4C0D" w:rsidRPr="006D0654" w:rsidRDefault="00DD4C0D" w:rsidP="006D0654">
    <w:pPr>
      <w:pStyle w:val="Nagwek"/>
      <w:tabs>
        <w:tab w:val="clear" w:pos="4536"/>
        <w:tab w:val="clear" w:pos="9072"/>
        <w:tab w:val="left" w:pos="984"/>
      </w:tabs>
      <w:spacing w:after="0" w:line="240" w:lineRule="auto"/>
      <w:jc w:val="center"/>
      <w:rPr>
        <w:rFonts w:ascii="Times New Roman" w:hAnsi="Times New Roman" w:cs="Times New Roman"/>
        <w:b/>
        <w:noProof/>
        <w:sz w:val="28"/>
        <w:szCs w:val="18"/>
        <w:lang w:eastAsia="pl-PL"/>
      </w:rPr>
    </w:pPr>
    <w:r w:rsidRPr="006D0654">
      <w:rPr>
        <w:rFonts w:ascii="Times New Roman" w:hAnsi="Times New Roman" w:cs="Times New Roman"/>
        <w:b/>
        <w:noProof/>
        <w:sz w:val="28"/>
        <w:szCs w:val="18"/>
        <w:lang w:eastAsia="pl-PL"/>
      </w:rPr>
      <w:t>FORMULARZ ZGŁOSZENIOWY</w:t>
    </w:r>
  </w:p>
  <w:p w14:paraId="543C140F" w14:textId="4629ADCA" w:rsidR="00DD4C0D" w:rsidRDefault="00843EE0" w:rsidP="006D0654">
    <w:pPr>
      <w:pStyle w:val="Nagwek"/>
      <w:tabs>
        <w:tab w:val="clear" w:pos="4536"/>
        <w:tab w:val="clear" w:pos="9072"/>
        <w:tab w:val="left" w:pos="984"/>
      </w:tabs>
      <w:spacing w:after="0" w:line="240" w:lineRule="auto"/>
      <w:jc w:val="center"/>
      <w:rPr>
        <w:rFonts w:ascii="Times New Roman" w:hAnsi="Times New Roman" w:cs="Times New Roman"/>
        <w:b/>
        <w:noProof/>
        <w:sz w:val="28"/>
        <w:szCs w:val="18"/>
        <w:lang w:eastAsia="pl-PL"/>
      </w:rPr>
    </w:pPr>
    <w:r w:rsidRPr="006D0654">
      <w:rPr>
        <w:rFonts w:ascii="Times New Roman" w:hAnsi="Times New Roman" w:cs="Times New Roman"/>
        <w:b/>
        <w:noProof/>
        <w:sz w:val="28"/>
        <w:szCs w:val="18"/>
        <w:lang w:eastAsia="pl-PL"/>
      </w:rPr>
      <w:t xml:space="preserve">TORUŃ ZA PÓŁ CENY </w:t>
    </w:r>
    <w:r w:rsidR="00FC4225">
      <w:rPr>
        <w:rFonts w:ascii="Times New Roman" w:hAnsi="Times New Roman" w:cs="Times New Roman"/>
        <w:b/>
        <w:noProof/>
        <w:sz w:val="28"/>
        <w:szCs w:val="18"/>
        <w:lang w:eastAsia="pl-PL"/>
      </w:rPr>
      <w:t>20</w:t>
    </w:r>
    <w:r w:rsidR="005E7698">
      <w:rPr>
        <w:rFonts w:ascii="Times New Roman" w:hAnsi="Times New Roman" w:cs="Times New Roman"/>
        <w:b/>
        <w:noProof/>
        <w:sz w:val="28"/>
        <w:szCs w:val="18"/>
        <w:lang w:eastAsia="pl-PL"/>
      </w:rPr>
      <w:t>-</w:t>
    </w:r>
    <w:r w:rsidR="00FC4225">
      <w:rPr>
        <w:rFonts w:ascii="Times New Roman" w:hAnsi="Times New Roman" w:cs="Times New Roman"/>
        <w:b/>
        <w:noProof/>
        <w:sz w:val="28"/>
        <w:szCs w:val="18"/>
        <w:lang w:eastAsia="pl-PL"/>
      </w:rPr>
      <w:t>22</w:t>
    </w:r>
    <w:r w:rsidR="005E7698">
      <w:rPr>
        <w:rFonts w:ascii="Times New Roman" w:hAnsi="Times New Roman" w:cs="Times New Roman"/>
        <w:b/>
        <w:noProof/>
        <w:sz w:val="28"/>
        <w:szCs w:val="18"/>
        <w:lang w:eastAsia="pl-PL"/>
      </w:rPr>
      <w:t xml:space="preserve"> </w:t>
    </w:r>
    <w:r w:rsidR="00FC4225">
      <w:rPr>
        <w:rFonts w:ascii="Times New Roman" w:hAnsi="Times New Roman" w:cs="Times New Roman"/>
        <w:b/>
        <w:noProof/>
        <w:sz w:val="28"/>
        <w:szCs w:val="18"/>
        <w:lang w:eastAsia="pl-PL"/>
      </w:rPr>
      <w:t>października</w:t>
    </w:r>
    <w:r w:rsidR="001F5B55" w:rsidRPr="006D0654">
      <w:rPr>
        <w:rFonts w:ascii="Times New Roman" w:hAnsi="Times New Roman" w:cs="Times New Roman"/>
        <w:b/>
        <w:noProof/>
        <w:sz w:val="28"/>
        <w:szCs w:val="18"/>
        <w:lang w:eastAsia="pl-PL"/>
      </w:rPr>
      <w:t xml:space="preserve"> 202</w:t>
    </w:r>
    <w:r w:rsidR="005E7698">
      <w:rPr>
        <w:rFonts w:ascii="Times New Roman" w:hAnsi="Times New Roman" w:cs="Times New Roman"/>
        <w:b/>
        <w:noProof/>
        <w:sz w:val="28"/>
        <w:szCs w:val="18"/>
        <w:lang w:eastAsia="pl-PL"/>
      </w:rPr>
      <w:t>3</w:t>
    </w:r>
    <w:r w:rsidR="001F5B55" w:rsidRPr="006D0654">
      <w:rPr>
        <w:rFonts w:ascii="Times New Roman" w:hAnsi="Times New Roman" w:cs="Times New Roman"/>
        <w:b/>
        <w:noProof/>
        <w:sz w:val="28"/>
        <w:szCs w:val="18"/>
        <w:lang w:eastAsia="pl-PL"/>
      </w:rPr>
      <w:t xml:space="preserve"> r.</w:t>
    </w:r>
  </w:p>
  <w:p w14:paraId="732F6BB1" w14:textId="77777777" w:rsidR="00CD250D" w:rsidRPr="006D0654" w:rsidRDefault="00CD250D" w:rsidP="006D0654">
    <w:pPr>
      <w:pStyle w:val="Nagwek"/>
      <w:tabs>
        <w:tab w:val="clear" w:pos="4536"/>
        <w:tab w:val="clear" w:pos="9072"/>
        <w:tab w:val="left" w:pos="984"/>
      </w:tabs>
      <w:spacing w:after="0" w:line="240" w:lineRule="auto"/>
      <w:jc w:val="center"/>
      <w:rPr>
        <w:rFonts w:ascii="Times New Roman" w:hAnsi="Times New Roman" w:cs="Times New Roman"/>
        <w:b/>
        <w:sz w:val="2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4"/>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4"/>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9B62CB1"/>
    <w:multiLevelType w:val="hybridMultilevel"/>
    <w:tmpl w:val="9D3ED888"/>
    <w:lvl w:ilvl="0" w:tplc="7DBE7E2E">
      <w:start w:val="1"/>
      <w:numFmt w:val="decimal"/>
      <w:lvlText w:val="%1."/>
      <w:lvlJc w:val="left"/>
      <w:pPr>
        <w:ind w:left="1440" w:hanging="360"/>
      </w:pPr>
      <w:rPr>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FF1F17"/>
    <w:multiLevelType w:val="hybridMultilevel"/>
    <w:tmpl w:val="75384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C919EC"/>
    <w:multiLevelType w:val="hybridMultilevel"/>
    <w:tmpl w:val="504846F6"/>
    <w:lvl w:ilvl="0" w:tplc="B6FC665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15:restartNumberingAfterBreak="0">
    <w:nsid w:val="333944EB"/>
    <w:multiLevelType w:val="hybridMultilevel"/>
    <w:tmpl w:val="B8FC0D20"/>
    <w:lvl w:ilvl="0" w:tplc="F82093FC">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FB651B"/>
    <w:multiLevelType w:val="hybridMultilevel"/>
    <w:tmpl w:val="1548EA0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D21109"/>
    <w:multiLevelType w:val="hybridMultilevel"/>
    <w:tmpl w:val="AFAC05AC"/>
    <w:lvl w:ilvl="0" w:tplc="73169E6A">
      <w:start w:val="3"/>
      <w:numFmt w:val="bullet"/>
      <w:lvlText w:val=""/>
      <w:lvlJc w:val="left"/>
      <w:pPr>
        <w:ind w:left="927" w:hanging="360"/>
      </w:pPr>
      <w:rPr>
        <w:rFonts w:ascii="Symbol" w:eastAsia="Times New Roman" w:hAnsi="Symbol" w:cs="Times New Roman" w:hint="default"/>
        <w:u w:val="single"/>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69593BFA"/>
    <w:multiLevelType w:val="hybridMultilevel"/>
    <w:tmpl w:val="317253C0"/>
    <w:lvl w:ilvl="0" w:tplc="72C098D8">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05432512">
    <w:abstractNumId w:val="2"/>
  </w:num>
  <w:num w:numId="2" w16cid:durableId="965811959">
    <w:abstractNumId w:val="3"/>
  </w:num>
  <w:num w:numId="3" w16cid:durableId="1513375910">
    <w:abstractNumId w:val="5"/>
  </w:num>
  <w:num w:numId="4" w16cid:durableId="898517929">
    <w:abstractNumId w:val="6"/>
  </w:num>
  <w:num w:numId="5" w16cid:durableId="61219919">
    <w:abstractNumId w:val="7"/>
  </w:num>
  <w:num w:numId="6" w16cid:durableId="1757822529">
    <w:abstractNumId w:val="4"/>
  </w:num>
  <w:num w:numId="7" w16cid:durableId="1407604704">
    <w:abstractNumId w:val="1"/>
  </w:num>
  <w:num w:numId="8" w16cid:durableId="114434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D8"/>
    <w:rsid w:val="00022E52"/>
    <w:rsid w:val="00031CFF"/>
    <w:rsid w:val="00042F5E"/>
    <w:rsid w:val="00090837"/>
    <w:rsid w:val="000A7771"/>
    <w:rsid w:val="000C3139"/>
    <w:rsid w:val="000D4843"/>
    <w:rsid w:val="000E50C0"/>
    <w:rsid w:val="001057B8"/>
    <w:rsid w:val="00122E5A"/>
    <w:rsid w:val="00167754"/>
    <w:rsid w:val="001756CB"/>
    <w:rsid w:val="001C728B"/>
    <w:rsid w:val="001D7963"/>
    <w:rsid w:val="001E0B55"/>
    <w:rsid w:val="001F4FDF"/>
    <w:rsid w:val="001F5B55"/>
    <w:rsid w:val="00200846"/>
    <w:rsid w:val="0021446E"/>
    <w:rsid w:val="00251DBC"/>
    <w:rsid w:val="002B258E"/>
    <w:rsid w:val="002B799D"/>
    <w:rsid w:val="002C058C"/>
    <w:rsid w:val="002D5B4A"/>
    <w:rsid w:val="002F1BAE"/>
    <w:rsid w:val="002F742F"/>
    <w:rsid w:val="00301DBB"/>
    <w:rsid w:val="00313784"/>
    <w:rsid w:val="00333EED"/>
    <w:rsid w:val="0037301F"/>
    <w:rsid w:val="00390CB8"/>
    <w:rsid w:val="003A12AC"/>
    <w:rsid w:val="004A5F41"/>
    <w:rsid w:val="004B65AF"/>
    <w:rsid w:val="004C7ADE"/>
    <w:rsid w:val="004D288A"/>
    <w:rsid w:val="004D5FD3"/>
    <w:rsid w:val="004D61BE"/>
    <w:rsid w:val="00514F8C"/>
    <w:rsid w:val="00522436"/>
    <w:rsid w:val="00530E4A"/>
    <w:rsid w:val="00546569"/>
    <w:rsid w:val="00560EE8"/>
    <w:rsid w:val="005A4C6A"/>
    <w:rsid w:val="005E7698"/>
    <w:rsid w:val="005E797C"/>
    <w:rsid w:val="0067591B"/>
    <w:rsid w:val="006B459E"/>
    <w:rsid w:val="006B7814"/>
    <w:rsid w:val="006D0654"/>
    <w:rsid w:val="00712996"/>
    <w:rsid w:val="007557C6"/>
    <w:rsid w:val="00764541"/>
    <w:rsid w:val="007752BC"/>
    <w:rsid w:val="007E109F"/>
    <w:rsid w:val="007E6936"/>
    <w:rsid w:val="00801A41"/>
    <w:rsid w:val="0082784F"/>
    <w:rsid w:val="00835BC8"/>
    <w:rsid w:val="00843EE0"/>
    <w:rsid w:val="0084557A"/>
    <w:rsid w:val="00853089"/>
    <w:rsid w:val="00881660"/>
    <w:rsid w:val="00891BB1"/>
    <w:rsid w:val="008A12D3"/>
    <w:rsid w:val="008A4E55"/>
    <w:rsid w:val="008D0EC5"/>
    <w:rsid w:val="008D340A"/>
    <w:rsid w:val="00921D63"/>
    <w:rsid w:val="009432D3"/>
    <w:rsid w:val="00950DCE"/>
    <w:rsid w:val="0099608B"/>
    <w:rsid w:val="009A25F1"/>
    <w:rsid w:val="009E0BBF"/>
    <w:rsid w:val="009F249A"/>
    <w:rsid w:val="009F328D"/>
    <w:rsid w:val="00A01613"/>
    <w:rsid w:val="00A15AB1"/>
    <w:rsid w:val="00A74751"/>
    <w:rsid w:val="00A943B1"/>
    <w:rsid w:val="00AA2818"/>
    <w:rsid w:val="00AB2EC5"/>
    <w:rsid w:val="00B35F0E"/>
    <w:rsid w:val="00B61359"/>
    <w:rsid w:val="00BC3271"/>
    <w:rsid w:val="00BE267A"/>
    <w:rsid w:val="00C01D1C"/>
    <w:rsid w:val="00C0325B"/>
    <w:rsid w:val="00C22DD8"/>
    <w:rsid w:val="00C27043"/>
    <w:rsid w:val="00C36BAA"/>
    <w:rsid w:val="00CD250D"/>
    <w:rsid w:val="00CE4950"/>
    <w:rsid w:val="00CE78BD"/>
    <w:rsid w:val="00D0575B"/>
    <w:rsid w:val="00DA3594"/>
    <w:rsid w:val="00DB0F39"/>
    <w:rsid w:val="00DB1899"/>
    <w:rsid w:val="00DD4C0D"/>
    <w:rsid w:val="00E13657"/>
    <w:rsid w:val="00E7321C"/>
    <w:rsid w:val="00EB6B60"/>
    <w:rsid w:val="00EC32B4"/>
    <w:rsid w:val="00EF6BB5"/>
    <w:rsid w:val="00F5248A"/>
    <w:rsid w:val="00F52CEF"/>
    <w:rsid w:val="00F535EE"/>
    <w:rsid w:val="00FA335E"/>
    <w:rsid w:val="00FC4225"/>
    <w:rsid w:val="00FE41DB"/>
    <w:rsid w:val="00FE433B"/>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BB637"/>
  <w15:docId w15:val="{94459145-5F47-4528-BE0F-E3DEFA7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DD8"/>
    <w:pPr>
      <w:spacing w:after="200" w:line="276" w:lineRule="auto"/>
    </w:pPr>
    <w:rPr>
      <w:rFonts w:ascii="Calibri" w:eastAsia="Times New Roma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22DD8"/>
    <w:pPr>
      <w:tabs>
        <w:tab w:val="center" w:pos="4536"/>
        <w:tab w:val="right" w:pos="9072"/>
      </w:tabs>
    </w:pPr>
  </w:style>
  <w:style w:type="character" w:customStyle="1" w:styleId="NagwekZnak">
    <w:name w:val="Nagłówek Znak"/>
    <w:basedOn w:val="Domylnaczcionkaakapitu"/>
    <w:link w:val="Nagwek"/>
    <w:uiPriority w:val="99"/>
    <w:locked/>
    <w:rsid w:val="00C22DD8"/>
    <w:rPr>
      <w:rFonts w:ascii="Calibri" w:hAnsi="Calibri" w:cs="Calibri"/>
      <w:sz w:val="22"/>
      <w:szCs w:val="22"/>
    </w:rPr>
  </w:style>
  <w:style w:type="paragraph" w:styleId="Stopka">
    <w:name w:val="footer"/>
    <w:basedOn w:val="Normalny"/>
    <w:link w:val="StopkaZnak"/>
    <w:uiPriority w:val="99"/>
    <w:rsid w:val="00C22DD8"/>
    <w:pPr>
      <w:tabs>
        <w:tab w:val="center" w:pos="4536"/>
        <w:tab w:val="right" w:pos="9072"/>
      </w:tabs>
    </w:pPr>
  </w:style>
  <w:style w:type="character" w:customStyle="1" w:styleId="StopkaZnak">
    <w:name w:val="Stopka Znak"/>
    <w:basedOn w:val="Domylnaczcionkaakapitu"/>
    <w:link w:val="Stopka"/>
    <w:uiPriority w:val="99"/>
    <w:locked/>
    <w:rsid w:val="00C22DD8"/>
    <w:rPr>
      <w:rFonts w:ascii="Calibri" w:hAnsi="Calibri" w:cs="Calibri"/>
      <w:sz w:val="22"/>
      <w:szCs w:val="22"/>
    </w:rPr>
  </w:style>
  <w:style w:type="paragraph" w:customStyle="1" w:styleId="NoSpacing1">
    <w:name w:val="No Spacing1"/>
    <w:rsid w:val="00C22DD8"/>
    <w:rPr>
      <w:rFonts w:ascii="Calibri" w:eastAsia="Times New Roman" w:hAnsi="Calibri" w:cs="Calibri"/>
      <w:lang w:eastAsia="en-US"/>
    </w:rPr>
  </w:style>
  <w:style w:type="character" w:styleId="Hipercze">
    <w:name w:val="Hyperlink"/>
    <w:basedOn w:val="Domylnaczcionkaakapitu"/>
    <w:uiPriority w:val="99"/>
    <w:rsid w:val="00C22DD8"/>
    <w:rPr>
      <w:color w:val="0000FF"/>
      <w:u w:val="single"/>
    </w:rPr>
  </w:style>
  <w:style w:type="paragraph" w:styleId="Tekstdymka">
    <w:name w:val="Balloon Text"/>
    <w:basedOn w:val="Normalny"/>
    <w:link w:val="TekstdymkaZnak"/>
    <w:uiPriority w:val="99"/>
    <w:semiHidden/>
    <w:unhideWhenUsed/>
    <w:rsid w:val="009A2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1"/>
    <w:rPr>
      <w:rFonts w:ascii="Tahoma" w:eastAsia="Times New Roman" w:hAnsi="Tahoma" w:cs="Tahoma"/>
      <w:sz w:val="16"/>
      <w:szCs w:val="16"/>
      <w:lang w:eastAsia="en-US"/>
    </w:rPr>
  </w:style>
  <w:style w:type="paragraph" w:styleId="Akapitzlist">
    <w:name w:val="List Paragraph"/>
    <w:basedOn w:val="Normalny"/>
    <w:uiPriority w:val="34"/>
    <w:qFormat/>
    <w:rsid w:val="00B3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4901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Regulamin współpracy w ramach akcji promocyjnej</vt:lpstr>
    </vt:vector>
  </TitlesOfParts>
  <Company>Microsoft</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współpracy w ramach akcji promocyjnej</dc:title>
  <dc:creator>a.wisniewska</dc:creator>
  <cp:lastModifiedBy>Wisniewski, Marcin</cp:lastModifiedBy>
  <cp:revision>2</cp:revision>
  <cp:lastPrinted>2020-02-21T08:35:00Z</cp:lastPrinted>
  <dcterms:created xsi:type="dcterms:W3CDTF">2023-09-18T13:42:00Z</dcterms:created>
  <dcterms:modified xsi:type="dcterms:W3CDTF">2023-09-18T13:42:00Z</dcterms:modified>
</cp:coreProperties>
</file>